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A12112" w14:textId="4182664A" w:rsidR="003C2B42" w:rsidRPr="00104150" w:rsidRDefault="003C2B42" w:rsidP="003C2B42">
      <w:pPr>
        <w:spacing w:before="34"/>
        <w:rPr>
          <w:rFonts w:ascii="Arial" w:eastAsia="Arial" w:hAnsi="Arial" w:cs="Arial"/>
          <w:sz w:val="24"/>
          <w:szCs w:val="24"/>
          <w:lang w:val="de-DE"/>
        </w:rPr>
      </w:pPr>
      <w:r w:rsidRPr="00104150">
        <w:rPr>
          <w:rFonts w:ascii="Arial" w:eastAsia="Arial" w:hAnsi="Arial" w:cs="Arial"/>
          <w:b/>
          <w:spacing w:val="1"/>
          <w:sz w:val="24"/>
          <w:szCs w:val="24"/>
          <w:lang w:val="de-DE"/>
        </w:rPr>
        <w:t>Pressemeldung</w:t>
      </w:r>
      <w:r w:rsidRPr="00104150">
        <w:rPr>
          <w:rFonts w:ascii="Arial" w:eastAsia="Arial" w:hAnsi="Arial" w:cs="Arial"/>
          <w:b/>
          <w:spacing w:val="-16"/>
          <w:sz w:val="24"/>
          <w:szCs w:val="24"/>
          <w:lang w:val="de-DE"/>
        </w:rPr>
        <w:t xml:space="preserve"> </w:t>
      </w:r>
      <w:r w:rsidRPr="00104150">
        <w:rPr>
          <w:rFonts w:ascii="Arial" w:eastAsia="Arial" w:hAnsi="Arial" w:cs="Arial"/>
          <w:b/>
          <w:sz w:val="24"/>
          <w:szCs w:val="24"/>
          <w:lang w:val="de-DE"/>
        </w:rPr>
        <w:t>N</w:t>
      </w:r>
      <w:r w:rsidRPr="00104150">
        <w:rPr>
          <w:rFonts w:ascii="Arial" w:eastAsia="Arial" w:hAnsi="Arial" w:cs="Arial"/>
          <w:b/>
          <w:spacing w:val="-1"/>
          <w:sz w:val="24"/>
          <w:szCs w:val="24"/>
          <w:lang w:val="de-DE"/>
        </w:rPr>
        <w:t>r</w:t>
      </w:r>
      <w:r w:rsidRPr="00104150">
        <w:rPr>
          <w:rFonts w:ascii="Arial" w:eastAsia="Arial" w:hAnsi="Arial" w:cs="Arial"/>
          <w:b/>
          <w:sz w:val="24"/>
          <w:szCs w:val="24"/>
          <w:lang w:val="de-DE"/>
        </w:rPr>
        <w:t>.</w:t>
      </w:r>
      <w:r w:rsidRPr="00104150">
        <w:rPr>
          <w:rFonts w:ascii="Arial" w:eastAsia="Arial" w:hAnsi="Arial" w:cs="Arial"/>
          <w:b/>
          <w:spacing w:val="1"/>
          <w:sz w:val="24"/>
          <w:szCs w:val="24"/>
          <w:lang w:val="de-DE"/>
        </w:rPr>
        <w:t xml:space="preserve"> </w:t>
      </w:r>
      <w:r w:rsidR="0098574D">
        <w:rPr>
          <w:rFonts w:ascii="Arial" w:eastAsia="Arial" w:hAnsi="Arial" w:cs="Arial"/>
          <w:b/>
          <w:spacing w:val="1"/>
          <w:sz w:val="24"/>
          <w:szCs w:val="24"/>
          <w:lang w:val="de-DE"/>
        </w:rPr>
        <w:t>0</w:t>
      </w:r>
      <w:r w:rsidR="00AF3246">
        <w:rPr>
          <w:rFonts w:ascii="Arial" w:eastAsia="Arial" w:hAnsi="Arial" w:cs="Arial"/>
          <w:b/>
          <w:spacing w:val="1"/>
          <w:sz w:val="24"/>
          <w:szCs w:val="24"/>
          <w:lang w:val="de-DE"/>
        </w:rPr>
        <w:t>5</w:t>
      </w:r>
    </w:p>
    <w:p w14:paraId="157E8470" w14:textId="149F0E9C" w:rsidR="003C2B42" w:rsidRPr="00104150" w:rsidRDefault="003C2B42" w:rsidP="003C2B42">
      <w:pPr>
        <w:spacing w:before="6" w:line="100" w:lineRule="exact"/>
        <w:rPr>
          <w:rFonts w:ascii="Arial" w:hAnsi="Arial" w:cs="Arial"/>
          <w:sz w:val="24"/>
          <w:szCs w:val="24"/>
          <w:lang w:val="de-DE"/>
        </w:rPr>
      </w:pPr>
    </w:p>
    <w:p w14:paraId="31AB6872" w14:textId="2F1A0C95" w:rsidR="003C2B42" w:rsidRPr="00104150" w:rsidRDefault="00201588" w:rsidP="003C2B42">
      <w:pPr>
        <w:spacing w:line="220" w:lineRule="exact"/>
        <w:rPr>
          <w:rFonts w:ascii="Arial" w:eastAsia="Arial" w:hAnsi="Arial" w:cs="Arial"/>
          <w:lang w:val="de-DE"/>
        </w:rPr>
      </w:pPr>
      <w:r>
        <w:rPr>
          <w:rFonts w:ascii="Arial" w:eastAsia="Arial" w:hAnsi="Arial" w:cs="Arial"/>
          <w:noProof/>
          <w:lang w:val="de-DE" w:eastAsia="de-DE"/>
        </w:rPr>
        <w:drawing>
          <wp:anchor distT="0" distB="0" distL="114300" distR="114300" simplePos="0" relativeHeight="251661312" behindDoc="0" locked="0" layoutInCell="1" allowOverlap="1" wp14:anchorId="3B0CDC29" wp14:editId="4F096748">
            <wp:simplePos x="0" y="0"/>
            <wp:positionH relativeFrom="margin">
              <wp:posOffset>330123</wp:posOffset>
            </wp:positionH>
            <wp:positionV relativeFrom="paragraph">
              <wp:posOffset>448006</wp:posOffset>
            </wp:positionV>
            <wp:extent cx="1753870" cy="1455420"/>
            <wp:effectExtent l="0" t="0" r="0" b="0"/>
            <wp:wrapTopAndBottom/>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53870" cy="1455420"/>
                    </a:xfrm>
                    <a:prstGeom prst="rect">
                      <a:avLst/>
                    </a:prstGeom>
                  </pic:spPr>
                </pic:pic>
              </a:graphicData>
            </a:graphic>
            <wp14:sizeRelH relativeFrom="page">
              <wp14:pctWidth>0</wp14:pctWidth>
            </wp14:sizeRelH>
            <wp14:sizeRelV relativeFrom="page">
              <wp14:pctHeight>0</wp14:pctHeight>
            </wp14:sizeRelV>
          </wp:anchor>
        </w:drawing>
      </w:r>
      <w:r>
        <w:rPr>
          <w:rFonts w:ascii="Arial" w:eastAsia="Arial" w:hAnsi="Arial" w:cs="Arial"/>
          <w:noProof/>
          <w:lang w:val="de-DE" w:eastAsia="de-DE"/>
        </w:rPr>
        <w:drawing>
          <wp:anchor distT="0" distB="0" distL="114300" distR="114300" simplePos="0" relativeHeight="251660288" behindDoc="0" locked="0" layoutInCell="1" allowOverlap="1" wp14:anchorId="215ADCCC" wp14:editId="52770EC5">
            <wp:simplePos x="0" y="0"/>
            <wp:positionH relativeFrom="page">
              <wp:posOffset>4096385</wp:posOffset>
            </wp:positionH>
            <wp:positionV relativeFrom="margin">
              <wp:posOffset>499745</wp:posOffset>
            </wp:positionV>
            <wp:extent cx="1727200" cy="1667510"/>
            <wp:effectExtent l="0" t="0" r="0" b="8890"/>
            <wp:wrapTopAndBottom/>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rotWithShape="1">
                    <a:blip r:embed="rId8" cstate="print">
                      <a:extLst>
                        <a:ext uri="{28A0092B-C50C-407E-A947-70E740481C1C}">
                          <a14:useLocalDpi xmlns:a14="http://schemas.microsoft.com/office/drawing/2010/main" val="0"/>
                        </a:ext>
                      </a:extLst>
                    </a:blip>
                    <a:srcRect l="16231" t="11909" r="22724" b="14432"/>
                    <a:stretch/>
                  </pic:blipFill>
                  <pic:spPr bwMode="auto">
                    <a:xfrm>
                      <a:off x="0" y="0"/>
                      <a:ext cx="1727200" cy="16675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C2B42">
        <w:rPr>
          <w:rFonts w:ascii="Arial" w:eastAsia="Arial" w:hAnsi="Arial" w:cs="Arial"/>
          <w:b/>
          <w:position w:val="-1"/>
          <w:lang w:val="de-DE"/>
        </w:rPr>
        <w:t>K</w:t>
      </w:r>
      <w:r w:rsidR="003C2B42" w:rsidRPr="00104150">
        <w:rPr>
          <w:rFonts w:ascii="Arial" w:eastAsia="Arial" w:hAnsi="Arial" w:cs="Arial"/>
          <w:b/>
          <w:position w:val="-1"/>
          <w:lang w:val="de-DE"/>
        </w:rPr>
        <w:t>W</w:t>
      </w:r>
      <w:r w:rsidR="003C2B42" w:rsidRPr="00104150">
        <w:rPr>
          <w:rFonts w:ascii="Arial" w:eastAsia="Arial" w:hAnsi="Arial" w:cs="Arial"/>
          <w:b/>
          <w:spacing w:val="-1"/>
          <w:position w:val="-1"/>
          <w:lang w:val="de-DE"/>
        </w:rPr>
        <w:t xml:space="preserve"> </w:t>
      </w:r>
      <w:r w:rsidR="0059268C">
        <w:rPr>
          <w:rFonts w:ascii="Arial" w:eastAsia="Arial" w:hAnsi="Arial" w:cs="Arial"/>
          <w:b/>
          <w:position w:val="-1"/>
          <w:lang w:val="de-DE"/>
        </w:rPr>
        <w:t>47</w:t>
      </w:r>
      <w:r w:rsidR="003C2B42" w:rsidRPr="00104150">
        <w:rPr>
          <w:rFonts w:ascii="Arial" w:eastAsia="Arial" w:hAnsi="Arial" w:cs="Arial"/>
          <w:b/>
          <w:position w:val="-1"/>
          <w:lang w:val="de-DE"/>
        </w:rPr>
        <w:t>/</w:t>
      </w:r>
      <w:r w:rsidR="003C2B42" w:rsidRPr="00104150">
        <w:rPr>
          <w:rFonts w:ascii="Arial" w:eastAsia="Arial" w:hAnsi="Arial" w:cs="Arial"/>
          <w:b/>
          <w:spacing w:val="2"/>
          <w:position w:val="-1"/>
          <w:lang w:val="de-DE"/>
        </w:rPr>
        <w:t>2</w:t>
      </w:r>
      <w:r w:rsidR="003C2B42" w:rsidRPr="00104150">
        <w:rPr>
          <w:rFonts w:ascii="Arial" w:eastAsia="Arial" w:hAnsi="Arial" w:cs="Arial"/>
          <w:b/>
          <w:position w:val="-1"/>
          <w:lang w:val="de-DE"/>
        </w:rPr>
        <w:t>0</w:t>
      </w:r>
      <w:r w:rsidR="0059268C">
        <w:rPr>
          <w:rFonts w:ascii="Arial" w:eastAsia="Arial" w:hAnsi="Arial" w:cs="Arial"/>
          <w:b/>
          <w:spacing w:val="-1"/>
          <w:position w:val="-1"/>
          <w:lang w:val="de-DE"/>
        </w:rPr>
        <w:t>20</w:t>
      </w:r>
    </w:p>
    <w:p w14:paraId="092BCC71" w14:textId="67BAB9A4" w:rsidR="0098574D" w:rsidRDefault="0098574D" w:rsidP="0098574D">
      <w:pPr>
        <w:spacing w:before="25"/>
        <w:ind w:right="248"/>
        <w:rPr>
          <w:rFonts w:ascii="Arial" w:eastAsia="Arial" w:hAnsi="Arial" w:cs="Arial"/>
          <w:b/>
          <w:spacing w:val="3"/>
          <w:sz w:val="28"/>
          <w:szCs w:val="28"/>
          <w:lang w:val="de-DE"/>
        </w:rPr>
      </w:pPr>
    </w:p>
    <w:p w14:paraId="704EC3C5" w14:textId="0E10E310" w:rsidR="0098574D" w:rsidRPr="00E7204A" w:rsidRDefault="0098574D" w:rsidP="0098574D">
      <w:pPr>
        <w:spacing w:before="25"/>
        <w:ind w:right="248"/>
        <w:rPr>
          <w:rFonts w:ascii="Arial" w:eastAsia="Arial" w:hAnsi="Arial" w:cs="Arial"/>
          <w:sz w:val="28"/>
          <w:szCs w:val="28"/>
          <w:lang w:val="de-DE"/>
        </w:rPr>
      </w:pPr>
      <w:r w:rsidRPr="00E7204A">
        <w:rPr>
          <w:rFonts w:ascii="Arial" w:eastAsia="Arial" w:hAnsi="Arial" w:cs="Arial"/>
          <w:b/>
          <w:spacing w:val="3"/>
          <w:sz w:val="28"/>
          <w:szCs w:val="28"/>
          <w:lang w:val="de-DE"/>
        </w:rPr>
        <w:t>M</w:t>
      </w:r>
      <w:r w:rsidRPr="00E7204A">
        <w:rPr>
          <w:rFonts w:ascii="Arial" w:eastAsia="Arial" w:hAnsi="Arial" w:cs="Arial"/>
          <w:b/>
          <w:spacing w:val="-6"/>
          <w:sz w:val="28"/>
          <w:szCs w:val="28"/>
          <w:lang w:val="de-DE"/>
        </w:rPr>
        <w:t>A</w:t>
      </w:r>
      <w:r w:rsidRPr="00E7204A">
        <w:rPr>
          <w:rFonts w:ascii="Arial" w:eastAsia="Arial" w:hAnsi="Arial" w:cs="Arial"/>
          <w:b/>
          <w:spacing w:val="-1"/>
          <w:sz w:val="28"/>
          <w:szCs w:val="28"/>
          <w:lang w:val="de-DE"/>
        </w:rPr>
        <w:t>CC</w:t>
      </w:r>
      <w:r w:rsidRPr="00E7204A">
        <w:rPr>
          <w:rFonts w:ascii="Arial" w:eastAsia="Arial" w:hAnsi="Arial" w:cs="Arial"/>
          <w:b/>
          <w:sz w:val="28"/>
          <w:szCs w:val="28"/>
          <w:lang w:val="de-DE"/>
        </w:rPr>
        <w:t xml:space="preserve">ON GmbH </w:t>
      </w:r>
      <w:r>
        <w:rPr>
          <w:rFonts w:ascii="Arial" w:eastAsia="Arial" w:hAnsi="Arial" w:cs="Arial"/>
          <w:b/>
          <w:sz w:val="28"/>
          <w:szCs w:val="28"/>
          <w:lang w:val="de-DE"/>
        </w:rPr>
        <w:t xml:space="preserve">lanciert </w:t>
      </w:r>
      <w:r w:rsidR="00AD6BBD">
        <w:rPr>
          <w:rFonts w:ascii="Arial" w:eastAsia="Arial" w:hAnsi="Arial" w:cs="Arial"/>
          <w:b/>
          <w:sz w:val="28"/>
          <w:szCs w:val="28"/>
          <w:lang w:val="de-DE"/>
        </w:rPr>
        <w:t>r</w:t>
      </w:r>
      <w:r w:rsidR="00AF3246">
        <w:rPr>
          <w:rFonts w:ascii="Arial" w:eastAsia="Arial" w:hAnsi="Arial" w:cs="Arial"/>
          <w:b/>
          <w:sz w:val="28"/>
          <w:szCs w:val="28"/>
          <w:lang w:val="de-DE"/>
        </w:rPr>
        <w:t>astmomentfreie</w:t>
      </w:r>
      <w:r w:rsidR="007A40A4">
        <w:rPr>
          <w:rFonts w:ascii="Arial" w:eastAsia="Arial" w:hAnsi="Arial" w:cs="Arial"/>
          <w:b/>
          <w:sz w:val="28"/>
          <w:szCs w:val="28"/>
          <w:lang w:val="de-DE"/>
        </w:rPr>
        <w:t xml:space="preserve"> Miniatur</w:t>
      </w:r>
      <w:r w:rsidR="009314AC">
        <w:rPr>
          <w:rFonts w:ascii="Arial" w:eastAsia="Arial" w:hAnsi="Arial" w:cs="Arial"/>
          <w:b/>
          <w:sz w:val="28"/>
          <w:szCs w:val="28"/>
          <w:lang w:val="de-DE"/>
        </w:rPr>
        <w:t>-Torquem</w:t>
      </w:r>
      <w:r w:rsidR="00AF3246">
        <w:rPr>
          <w:rFonts w:ascii="Arial" w:eastAsia="Arial" w:hAnsi="Arial" w:cs="Arial"/>
          <w:b/>
          <w:sz w:val="28"/>
          <w:szCs w:val="28"/>
          <w:lang w:val="de-DE"/>
        </w:rPr>
        <w:t>otor</w:t>
      </w:r>
      <w:r w:rsidR="006D7FD5">
        <w:rPr>
          <w:rFonts w:ascii="Arial" w:eastAsia="Arial" w:hAnsi="Arial" w:cs="Arial"/>
          <w:b/>
          <w:sz w:val="28"/>
          <w:szCs w:val="28"/>
          <w:lang w:val="de-DE"/>
        </w:rPr>
        <w:t>en</w:t>
      </w:r>
    </w:p>
    <w:p w14:paraId="18B949AA" w14:textId="429FD226" w:rsidR="0098574D" w:rsidRPr="00E7204A" w:rsidRDefault="0098574D" w:rsidP="0098574D">
      <w:pPr>
        <w:spacing w:before="8" w:line="220" w:lineRule="exact"/>
        <w:ind w:right="248"/>
        <w:rPr>
          <w:rFonts w:ascii="Arial" w:hAnsi="Arial" w:cs="Arial"/>
          <w:lang w:val="de-DE"/>
        </w:rPr>
      </w:pPr>
    </w:p>
    <w:p w14:paraId="174BC438" w14:textId="42F7F74A" w:rsidR="0098574D" w:rsidRDefault="0098574D" w:rsidP="001058B2">
      <w:pPr>
        <w:spacing w:line="242" w:lineRule="auto"/>
        <w:ind w:right="248"/>
        <w:jc w:val="both"/>
        <w:rPr>
          <w:rFonts w:ascii="Arial" w:eastAsia="Arial" w:hAnsi="Arial" w:cs="Arial"/>
          <w:lang w:val="de-DE"/>
        </w:rPr>
      </w:pPr>
      <w:r w:rsidRPr="00E7204A">
        <w:rPr>
          <w:rFonts w:ascii="Arial" w:eastAsia="Arial" w:hAnsi="Arial" w:cs="Arial"/>
          <w:b/>
          <w:spacing w:val="2"/>
          <w:lang w:val="de-DE"/>
        </w:rPr>
        <w:t>München</w:t>
      </w:r>
      <w:r w:rsidRPr="00E7204A">
        <w:rPr>
          <w:rFonts w:ascii="Arial" w:eastAsia="Arial" w:hAnsi="Arial" w:cs="Arial"/>
          <w:b/>
          <w:lang w:val="de-DE"/>
        </w:rPr>
        <w:t>,</w:t>
      </w:r>
      <w:r w:rsidRPr="00E7204A">
        <w:rPr>
          <w:rFonts w:ascii="Arial" w:eastAsia="Arial" w:hAnsi="Arial" w:cs="Arial"/>
          <w:b/>
          <w:spacing w:val="-8"/>
          <w:lang w:val="de-DE"/>
        </w:rPr>
        <w:t xml:space="preserve"> </w:t>
      </w:r>
      <w:r w:rsidR="0059268C">
        <w:rPr>
          <w:rFonts w:ascii="Arial" w:eastAsia="Arial" w:hAnsi="Arial" w:cs="Arial"/>
          <w:b/>
          <w:lang w:val="de-DE"/>
        </w:rPr>
        <w:t>November</w:t>
      </w:r>
      <w:r w:rsidRPr="00E7204A">
        <w:rPr>
          <w:rFonts w:ascii="Arial" w:eastAsia="Arial" w:hAnsi="Arial" w:cs="Arial"/>
          <w:b/>
          <w:spacing w:val="-10"/>
          <w:lang w:val="de-DE"/>
        </w:rPr>
        <w:t xml:space="preserve"> </w:t>
      </w:r>
      <w:r w:rsidRPr="00E7204A">
        <w:rPr>
          <w:rFonts w:ascii="Arial" w:eastAsia="Arial" w:hAnsi="Arial" w:cs="Arial"/>
          <w:b/>
          <w:spacing w:val="2"/>
          <w:lang w:val="de-DE"/>
        </w:rPr>
        <w:t>2</w:t>
      </w:r>
      <w:r w:rsidRPr="00E7204A">
        <w:rPr>
          <w:rFonts w:ascii="Arial" w:eastAsia="Arial" w:hAnsi="Arial" w:cs="Arial"/>
          <w:b/>
          <w:lang w:val="de-DE"/>
        </w:rPr>
        <w:t>0</w:t>
      </w:r>
      <w:r w:rsidR="0059268C">
        <w:rPr>
          <w:rFonts w:ascii="Arial" w:eastAsia="Arial" w:hAnsi="Arial" w:cs="Arial"/>
          <w:b/>
          <w:spacing w:val="1"/>
          <w:lang w:val="de-DE"/>
        </w:rPr>
        <w:t>20</w:t>
      </w:r>
      <w:r w:rsidRPr="00E7204A">
        <w:rPr>
          <w:rFonts w:ascii="Arial" w:eastAsia="Arial" w:hAnsi="Arial" w:cs="Arial"/>
          <w:b/>
          <w:spacing w:val="-3"/>
          <w:lang w:val="de-DE"/>
        </w:rPr>
        <w:t xml:space="preserve"> </w:t>
      </w:r>
      <w:r w:rsidRPr="00E7204A">
        <w:rPr>
          <w:rFonts w:ascii="Arial" w:eastAsia="Arial" w:hAnsi="Arial" w:cs="Arial"/>
          <w:lang w:val="de-DE"/>
        </w:rPr>
        <w:t>–</w:t>
      </w:r>
      <w:r w:rsidRPr="00E7204A">
        <w:rPr>
          <w:rFonts w:ascii="Arial" w:eastAsia="Arial" w:hAnsi="Arial" w:cs="Arial"/>
          <w:spacing w:val="1"/>
          <w:lang w:val="de-DE"/>
        </w:rPr>
        <w:t xml:space="preserve"> </w:t>
      </w:r>
      <w:r w:rsidR="00AF3246" w:rsidRPr="00AF3246">
        <w:rPr>
          <w:rFonts w:ascii="Arial" w:eastAsia="Arial" w:hAnsi="Arial" w:cs="Arial"/>
          <w:lang w:val="de-DE"/>
        </w:rPr>
        <w:t xml:space="preserve">Die MACCON GmbH lanciert </w:t>
      </w:r>
      <w:r w:rsidR="006D7FD5">
        <w:rPr>
          <w:rFonts w:ascii="Arial" w:eastAsia="Arial" w:hAnsi="Arial" w:cs="Arial"/>
          <w:lang w:val="de-DE"/>
        </w:rPr>
        <w:t>r</w:t>
      </w:r>
      <w:r w:rsidR="00AF3246" w:rsidRPr="00AF3246">
        <w:rPr>
          <w:rFonts w:ascii="Arial" w:eastAsia="Arial" w:hAnsi="Arial" w:cs="Arial"/>
          <w:lang w:val="de-DE"/>
        </w:rPr>
        <w:t>astmomentfreie</w:t>
      </w:r>
      <w:r w:rsidR="007A40A4">
        <w:rPr>
          <w:rFonts w:ascii="Arial" w:eastAsia="Arial" w:hAnsi="Arial" w:cs="Arial"/>
          <w:lang w:val="de-DE"/>
        </w:rPr>
        <w:t xml:space="preserve"> Miniatur-</w:t>
      </w:r>
      <w:r w:rsidR="00185C6A">
        <w:rPr>
          <w:rFonts w:ascii="Arial" w:eastAsia="Arial" w:hAnsi="Arial" w:cs="Arial"/>
          <w:lang w:val="de-DE"/>
        </w:rPr>
        <w:t>Torquem</w:t>
      </w:r>
      <w:r w:rsidR="00AF3246" w:rsidRPr="00AF3246">
        <w:rPr>
          <w:rFonts w:ascii="Arial" w:eastAsia="Arial" w:hAnsi="Arial" w:cs="Arial"/>
          <w:lang w:val="de-DE"/>
        </w:rPr>
        <w:t>otor</w:t>
      </w:r>
      <w:r w:rsidR="006D7FD5">
        <w:rPr>
          <w:rFonts w:ascii="Arial" w:eastAsia="Arial" w:hAnsi="Arial" w:cs="Arial"/>
          <w:lang w:val="de-DE"/>
        </w:rPr>
        <w:t>en</w:t>
      </w:r>
      <w:r w:rsidR="00AF3246" w:rsidRPr="00AF3246">
        <w:rPr>
          <w:rFonts w:ascii="Arial" w:eastAsia="Arial" w:hAnsi="Arial" w:cs="Arial"/>
          <w:lang w:val="de-DE"/>
        </w:rPr>
        <w:t xml:space="preserve"> der LS</w:t>
      </w:r>
      <w:r w:rsidR="006D7FD5">
        <w:rPr>
          <w:rFonts w:ascii="Arial" w:eastAsia="Arial" w:hAnsi="Arial" w:cs="Arial"/>
          <w:lang w:val="de-DE"/>
        </w:rPr>
        <w:t>I</w:t>
      </w:r>
      <w:r w:rsidR="00AD6BBD">
        <w:rPr>
          <w:rFonts w:ascii="Arial" w:eastAsia="Arial" w:hAnsi="Arial" w:cs="Arial"/>
          <w:lang w:val="de-DE"/>
        </w:rPr>
        <w:t>-25</w:t>
      </w:r>
      <w:r w:rsidR="00AF3246" w:rsidRPr="00AF3246">
        <w:rPr>
          <w:rFonts w:ascii="Arial" w:eastAsia="Arial" w:hAnsi="Arial" w:cs="Arial"/>
          <w:lang w:val="de-DE"/>
        </w:rPr>
        <w:t>-Serie</w:t>
      </w:r>
      <w:r w:rsidR="000E7E7D">
        <w:rPr>
          <w:rFonts w:ascii="Arial" w:eastAsia="Arial" w:hAnsi="Arial" w:cs="Arial"/>
          <w:lang w:val="de-DE"/>
        </w:rPr>
        <w:t xml:space="preserve"> für Anwendungen</w:t>
      </w:r>
      <w:r w:rsidR="004E7EE0">
        <w:rPr>
          <w:rFonts w:ascii="Arial" w:eastAsia="Arial" w:hAnsi="Arial" w:cs="Arial"/>
          <w:lang w:val="de-DE"/>
        </w:rPr>
        <w:t>, die eine</w:t>
      </w:r>
      <w:r w:rsidR="001058B2" w:rsidRPr="001058B2">
        <w:rPr>
          <w:rFonts w:ascii="Arial" w:eastAsia="Arial" w:hAnsi="Arial" w:cs="Arial"/>
          <w:lang w:val="de-DE"/>
        </w:rPr>
        <w:t xml:space="preserve"> </w:t>
      </w:r>
      <w:r w:rsidR="004E7EE0" w:rsidRPr="004E7EE0">
        <w:rPr>
          <w:rFonts w:ascii="Arial" w:eastAsia="Arial" w:hAnsi="Arial" w:cs="Arial"/>
          <w:lang w:val="de-DE"/>
        </w:rPr>
        <w:t xml:space="preserve">hohe Drehzahlkonstanz bzw. </w:t>
      </w:r>
      <w:r w:rsidR="004E7EE0">
        <w:rPr>
          <w:rFonts w:ascii="Arial" w:eastAsia="Arial" w:hAnsi="Arial" w:cs="Arial"/>
          <w:lang w:val="de-DE"/>
        </w:rPr>
        <w:t xml:space="preserve">einen </w:t>
      </w:r>
      <w:r w:rsidR="004E7EE0" w:rsidRPr="004E7EE0">
        <w:rPr>
          <w:rFonts w:ascii="Arial" w:eastAsia="Arial" w:hAnsi="Arial" w:cs="Arial"/>
          <w:lang w:val="de-DE"/>
        </w:rPr>
        <w:t>Gleichlauf ohne Momentenwelligkeit</w:t>
      </w:r>
      <w:r w:rsidR="004E7EE0">
        <w:rPr>
          <w:rFonts w:ascii="Arial" w:eastAsia="Arial" w:hAnsi="Arial" w:cs="Arial"/>
          <w:lang w:val="de-DE"/>
        </w:rPr>
        <w:t xml:space="preserve"> </w:t>
      </w:r>
      <w:r w:rsidR="00AD6BBD">
        <w:rPr>
          <w:rFonts w:ascii="Arial" w:eastAsia="Arial" w:hAnsi="Arial" w:cs="Arial"/>
          <w:lang w:val="de-DE"/>
        </w:rPr>
        <w:t>auf kleinste</w:t>
      </w:r>
      <w:r w:rsidR="00F019B7">
        <w:rPr>
          <w:rFonts w:ascii="Arial" w:eastAsia="Arial" w:hAnsi="Arial" w:cs="Arial"/>
          <w:lang w:val="de-DE"/>
        </w:rPr>
        <w:t>m</w:t>
      </w:r>
      <w:r w:rsidR="00AD6BBD">
        <w:rPr>
          <w:rFonts w:ascii="Arial" w:eastAsia="Arial" w:hAnsi="Arial" w:cs="Arial"/>
          <w:lang w:val="de-DE"/>
        </w:rPr>
        <w:t xml:space="preserve"> Bauraum</w:t>
      </w:r>
      <w:r w:rsidR="004E7EE0">
        <w:rPr>
          <w:rFonts w:ascii="Arial" w:eastAsia="Arial" w:hAnsi="Arial" w:cs="Arial"/>
          <w:lang w:val="de-DE"/>
        </w:rPr>
        <w:t xml:space="preserve"> verlangen.</w:t>
      </w:r>
    </w:p>
    <w:p w14:paraId="3017B866" w14:textId="29834B7E" w:rsidR="006D7FD5" w:rsidRPr="005217BC" w:rsidRDefault="004E7EE0" w:rsidP="006D7FD5">
      <w:pPr>
        <w:spacing w:before="100" w:beforeAutospacing="1" w:after="100" w:afterAutospacing="1"/>
        <w:jc w:val="both"/>
        <w:rPr>
          <w:rFonts w:ascii="Arial" w:eastAsia="Arial" w:hAnsi="Arial" w:cs="Arial"/>
          <w:color w:val="FF0000"/>
          <w:lang w:val="de-DE"/>
        </w:rPr>
      </w:pPr>
      <w:r>
        <w:rPr>
          <w:rFonts w:ascii="Arial" w:eastAsia="Arial" w:hAnsi="Arial" w:cs="Arial"/>
          <w:lang w:val="de-DE"/>
        </w:rPr>
        <w:t>D</w:t>
      </w:r>
      <w:r w:rsidR="0098574D" w:rsidRPr="00CE4698">
        <w:rPr>
          <w:rFonts w:ascii="Arial" w:eastAsia="Arial" w:hAnsi="Arial" w:cs="Arial"/>
          <w:lang w:val="de-DE"/>
        </w:rPr>
        <w:t>ie MACCON GmbH lanciert die LS</w:t>
      </w:r>
      <w:r w:rsidR="006D7FD5" w:rsidRPr="00CE4698">
        <w:rPr>
          <w:rFonts w:ascii="Arial" w:eastAsia="Arial" w:hAnsi="Arial" w:cs="Arial"/>
          <w:lang w:val="de-DE"/>
        </w:rPr>
        <w:t>I-25</w:t>
      </w:r>
      <w:r w:rsidR="0098574D" w:rsidRPr="00CE4698">
        <w:rPr>
          <w:rFonts w:ascii="Arial" w:eastAsia="Arial" w:hAnsi="Arial" w:cs="Arial"/>
          <w:lang w:val="de-DE"/>
        </w:rPr>
        <w:t xml:space="preserve">-Serie von rastmomentfreien rotatorischen </w:t>
      </w:r>
      <w:r w:rsidR="00185C6A">
        <w:rPr>
          <w:rFonts w:ascii="Arial" w:eastAsia="Arial" w:hAnsi="Arial" w:cs="Arial"/>
          <w:lang w:val="de-DE"/>
        </w:rPr>
        <w:t>Torquem</w:t>
      </w:r>
      <w:r w:rsidR="0098574D" w:rsidRPr="00CE4698">
        <w:rPr>
          <w:rFonts w:ascii="Arial" w:eastAsia="Arial" w:hAnsi="Arial" w:cs="Arial"/>
          <w:lang w:val="de-DE"/>
        </w:rPr>
        <w:t>otoren als Bausatz. Die Motoren sind bürstenlose Permanentmagnet-Synchronmotoren (PMSM). Da das Statorblechpaket nutenlos ist, entsteht somit zwischen Rotor und Stator kein Rastmoment (engl. „Cogging“).</w:t>
      </w:r>
      <w:r w:rsidR="008C181C">
        <w:rPr>
          <w:rFonts w:ascii="Arial" w:eastAsia="Arial" w:hAnsi="Arial" w:cs="Arial"/>
          <w:lang w:val="de-DE"/>
        </w:rPr>
        <w:t xml:space="preserve"> </w:t>
      </w:r>
    </w:p>
    <w:p w14:paraId="07A3B00F" w14:textId="3DD69EC2" w:rsidR="001C40DB" w:rsidRDefault="001C40DB" w:rsidP="006D7FD5">
      <w:pPr>
        <w:spacing w:before="100" w:beforeAutospacing="1" w:after="100" w:afterAutospacing="1"/>
        <w:jc w:val="both"/>
        <w:rPr>
          <w:rFonts w:ascii="Arial" w:eastAsia="Arial" w:hAnsi="Arial" w:cs="Arial"/>
          <w:lang w:val="de-DE"/>
        </w:rPr>
      </w:pPr>
      <w:r w:rsidRPr="001C40DB">
        <w:rPr>
          <w:rFonts w:ascii="Arial" w:eastAsia="Arial" w:hAnsi="Arial" w:cs="Arial"/>
          <w:lang w:val="de-DE"/>
        </w:rPr>
        <w:t>Die Rastmomentfreiheit ermöglicht eine hohe Positioniergenauigkeit und Drehzahlkonstanz</w:t>
      </w:r>
      <w:r w:rsidR="003B334C">
        <w:rPr>
          <w:rFonts w:ascii="Arial" w:eastAsia="Arial" w:hAnsi="Arial" w:cs="Arial"/>
          <w:lang w:val="de-DE"/>
        </w:rPr>
        <w:t xml:space="preserve"> ohne Momentenwelligkeit</w:t>
      </w:r>
      <w:r w:rsidRPr="001C40DB">
        <w:rPr>
          <w:rFonts w:ascii="Arial" w:eastAsia="Arial" w:hAnsi="Arial" w:cs="Arial"/>
          <w:lang w:val="de-DE"/>
        </w:rPr>
        <w:t xml:space="preserve">. </w:t>
      </w:r>
    </w:p>
    <w:p w14:paraId="3CE5C770" w14:textId="06D79477" w:rsidR="0098574D" w:rsidRDefault="0098574D" w:rsidP="0098574D">
      <w:pPr>
        <w:spacing w:before="100" w:beforeAutospacing="1" w:after="100" w:afterAutospacing="1"/>
        <w:jc w:val="both"/>
        <w:rPr>
          <w:rFonts w:ascii="Arial" w:eastAsia="Arial" w:hAnsi="Arial" w:cs="Arial"/>
          <w:spacing w:val="-6"/>
          <w:lang w:val="de-DE"/>
        </w:rPr>
      </w:pPr>
      <w:r w:rsidRPr="000E7E7D">
        <w:rPr>
          <w:rFonts w:ascii="Arial" w:eastAsia="Arial" w:hAnsi="Arial" w:cs="Arial"/>
          <w:spacing w:val="-6"/>
          <w:lang w:val="de-DE"/>
        </w:rPr>
        <w:t>Die LS</w:t>
      </w:r>
      <w:r w:rsidR="00CE4698">
        <w:rPr>
          <w:rFonts w:ascii="Arial" w:eastAsia="Arial" w:hAnsi="Arial" w:cs="Arial"/>
          <w:spacing w:val="-6"/>
          <w:lang w:val="de-DE"/>
        </w:rPr>
        <w:t>I-25</w:t>
      </w:r>
      <w:r w:rsidRPr="000E7E7D">
        <w:rPr>
          <w:rFonts w:ascii="Arial" w:eastAsia="Arial" w:hAnsi="Arial" w:cs="Arial"/>
          <w:spacing w:val="-6"/>
          <w:lang w:val="de-DE"/>
        </w:rPr>
        <w:t>-Serie ist nach der Bausatz-</w:t>
      </w:r>
      <w:r w:rsidR="001058B2" w:rsidRPr="000E7E7D">
        <w:rPr>
          <w:rFonts w:ascii="Arial" w:eastAsia="Arial" w:hAnsi="Arial" w:cs="Arial"/>
          <w:spacing w:val="-6"/>
          <w:lang w:val="de-DE"/>
        </w:rPr>
        <w:t>Philosophie</w:t>
      </w:r>
      <w:r w:rsidRPr="000E7E7D">
        <w:rPr>
          <w:rFonts w:ascii="Arial" w:eastAsia="Arial" w:hAnsi="Arial" w:cs="Arial"/>
          <w:spacing w:val="-6"/>
          <w:lang w:val="de-DE"/>
        </w:rPr>
        <w:t xml:space="preserve"> konzipiert. Es wird ein Rotor und ein Stator geliefert d.h. die Aktivteile eines Motors. Der Rotor und der Stator werden vom Konstrukteur direkt </w:t>
      </w:r>
      <w:r w:rsidR="004E7EE0">
        <w:rPr>
          <w:rFonts w:ascii="Arial" w:eastAsia="Arial" w:hAnsi="Arial" w:cs="Arial"/>
          <w:spacing w:val="-6"/>
          <w:lang w:val="de-DE"/>
        </w:rPr>
        <w:t xml:space="preserve">in </w:t>
      </w:r>
      <w:r w:rsidRPr="000E7E7D">
        <w:rPr>
          <w:rFonts w:ascii="Arial" w:eastAsia="Arial" w:hAnsi="Arial" w:cs="Arial"/>
          <w:spacing w:val="-6"/>
          <w:lang w:val="de-DE"/>
        </w:rPr>
        <w:t xml:space="preserve">seine eigene mechatronische Baugruppe integriert. Unnötige Lagerungen, Wellen und Gehäuse entfallen somit und sparen Gewicht, Platz und Kosten. </w:t>
      </w:r>
    </w:p>
    <w:p w14:paraId="5620DE3D" w14:textId="7C935B31" w:rsidR="0098574D" w:rsidRPr="008D1715" w:rsidRDefault="0098574D" w:rsidP="0098574D">
      <w:pPr>
        <w:spacing w:before="100" w:beforeAutospacing="1" w:after="100" w:afterAutospacing="1"/>
        <w:jc w:val="both"/>
        <w:rPr>
          <w:rFonts w:ascii="Arial" w:eastAsia="Arial" w:hAnsi="Arial" w:cs="Arial"/>
          <w:b/>
          <w:spacing w:val="-6"/>
          <w:lang w:val="de-DE"/>
        </w:rPr>
      </w:pPr>
      <w:r w:rsidRPr="008D1715">
        <w:rPr>
          <w:rFonts w:ascii="Arial" w:eastAsia="Arial" w:hAnsi="Arial" w:cs="Arial"/>
          <w:b/>
          <w:spacing w:val="-6"/>
          <w:lang w:val="de-DE"/>
        </w:rPr>
        <w:t xml:space="preserve">Merkmale </w:t>
      </w:r>
      <w:r>
        <w:rPr>
          <w:rFonts w:ascii="Arial" w:eastAsia="Arial" w:hAnsi="Arial" w:cs="Arial"/>
          <w:b/>
          <w:spacing w:val="-6"/>
          <w:lang w:val="de-DE"/>
        </w:rPr>
        <w:t>i</w:t>
      </w:r>
      <w:r w:rsidRPr="008D1715">
        <w:rPr>
          <w:rFonts w:ascii="Arial" w:eastAsia="Arial" w:hAnsi="Arial" w:cs="Arial"/>
          <w:b/>
          <w:spacing w:val="-6"/>
          <w:lang w:val="de-DE"/>
        </w:rPr>
        <w:t>m Überblick:</w:t>
      </w:r>
    </w:p>
    <w:p w14:paraId="3391E896" w14:textId="1AE46D60" w:rsidR="004E7EE0" w:rsidRDefault="004E7EE0" w:rsidP="00AF3246">
      <w:pPr>
        <w:pStyle w:val="Listenabsatz"/>
        <w:numPr>
          <w:ilvl w:val="0"/>
          <w:numId w:val="7"/>
        </w:numPr>
        <w:spacing w:before="100" w:beforeAutospacing="1" w:after="100" w:afterAutospacing="1"/>
        <w:jc w:val="both"/>
        <w:rPr>
          <w:rFonts w:ascii="Arial" w:eastAsia="Arial" w:hAnsi="Arial" w:cs="Arial"/>
          <w:lang w:val="de-DE"/>
        </w:rPr>
      </w:pPr>
      <w:r>
        <w:rPr>
          <w:rFonts w:ascii="Arial" w:eastAsia="Arial" w:hAnsi="Arial" w:cs="Arial"/>
          <w:lang w:val="de-DE"/>
        </w:rPr>
        <w:t>Motoraussendurchmesser nur 25mm</w:t>
      </w:r>
    </w:p>
    <w:p w14:paraId="71653F7C" w14:textId="4844BE56" w:rsidR="00AF3246" w:rsidRDefault="00AF3246" w:rsidP="00AF3246">
      <w:pPr>
        <w:pStyle w:val="Listenabsatz"/>
        <w:numPr>
          <w:ilvl w:val="0"/>
          <w:numId w:val="7"/>
        </w:numPr>
        <w:spacing w:before="100" w:beforeAutospacing="1" w:after="100" w:afterAutospacing="1"/>
        <w:jc w:val="both"/>
        <w:rPr>
          <w:rFonts w:ascii="Arial" w:eastAsia="Arial" w:hAnsi="Arial" w:cs="Arial"/>
          <w:lang w:val="de-DE"/>
        </w:rPr>
      </w:pPr>
      <w:r>
        <w:rPr>
          <w:rFonts w:ascii="Arial" w:eastAsia="Arial" w:hAnsi="Arial" w:cs="Arial"/>
          <w:lang w:val="de-DE"/>
        </w:rPr>
        <w:t>Rastmomentfrei</w:t>
      </w:r>
      <w:r w:rsidR="004E7EE0">
        <w:rPr>
          <w:rFonts w:ascii="Arial" w:eastAsia="Arial" w:hAnsi="Arial" w:cs="Arial"/>
          <w:lang w:val="de-DE"/>
        </w:rPr>
        <w:t xml:space="preserve"> </w:t>
      </w:r>
    </w:p>
    <w:p w14:paraId="544161D9" w14:textId="35959659" w:rsidR="00AF3246" w:rsidRDefault="004E7EE0" w:rsidP="00AF3246">
      <w:pPr>
        <w:pStyle w:val="Listenabsatz"/>
        <w:numPr>
          <w:ilvl w:val="0"/>
          <w:numId w:val="7"/>
        </w:numPr>
        <w:spacing w:before="100" w:beforeAutospacing="1" w:after="100" w:afterAutospacing="1"/>
        <w:jc w:val="both"/>
        <w:rPr>
          <w:rFonts w:ascii="Arial" w:eastAsia="Arial" w:hAnsi="Arial" w:cs="Arial"/>
          <w:lang w:val="de-DE"/>
        </w:rPr>
      </w:pPr>
      <w:r>
        <w:rPr>
          <w:rFonts w:ascii="Arial" w:eastAsia="Arial" w:hAnsi="Arial" w:cs="Arial"/>
          <w:lang w:val="de-DE"/>
        </w:rPr>
        <w:t>Nennmomente von 16-66mNm</w:t>
      </w:r>
    </w:p>
    <w:p w14:paraId="46B5B178" w14:textId="47B63737" w:rsidR="004E7EE0" w:rsidRDefault="004E7EE0" w:rsidP="00AF3246">
      <w:pPr>
        <w:pStyle w:val="Listenabsatz"/>
        <w:numPr>
          <w:ilvl w:val="0"/>
          <w:numId w:val="7"/>
        </w:numPr>
        <w:spacing w:before="100" w:beforeAutospacing="1" w:after="100" w:afterAutospacing="1"/>
        <w:jc w:val="both"/>
        <w:rPr>
          <w:rFonts w:ascii="Arial" w:eastAsia="Arial" w:hAnsi="Arial" w:cs="Arial"/>
          <w:lang w:val="de-DE"/>
        </w:rPr>
      </w:pPr>
      <w:r>
        <w:rPr>
          <w:rFonts w:ascii="Arial" w:eastAsia="Arial" w:hAnsi="Arial" w:cs="Arial"/>
          <w:lang w:val="de-DE"/>
        </w:rPr>
        <w:t>Nenndrehzahl bis 8400 U/min</w:t>
      </w:r>
    </w:p>
    <w:p w14:paraId="6B539EAA" w14:textId="7243AB25" w:rsidR="00AF3246" w:rsidRDefault="00AF3246" w:rsidP="00AF3246">
      <w:pPr>
        <w:pStyle w:val="Listenabsatz"/>
        <w:numPr>
          <w:ilvl w:val="0"/>
          <w:numId w:val="7"/>
        </w:numPr>
        <w:spacing w:before="100" w:beforeAutospacing="1" w:after="100" w:afterAutospacing="1"/>
        <w:jc w:val="both"/>
        <w:rPr>
          <w:rFonts w:ascii="Arial" w:eastAsia="Arial" w:hAnsi="Arial" w:cs="Arial"/>
          <w:lang w:val="de-DE"/>
        </w:rPr>
      </w:pPr>
      <w:r>
        <w:rPr>
          <w:rFonts w:ascii="Arial" w:eastAsia="Arial" w:hAnsi="Arial" w:cs="Arial"/>
          <w:lang w:val="de-DE"/>
        </w:rPr>
        <w:t>Bausatz</w:t>
      </w:r>
    </w:p>
    <w:p w14:paraId="29099511" w14:textId="4C1AB517" w:rsidR="00E531D0" w:rsidRDefault="00185C6A" w:rsidP="00AF3246">
      <w:pPr>
        <w:pStyle w:val="Listenabsatz"/>
        <w:numPr>
          <w:ilvl w:val="0"/>
          <w:numId w:val="7"/>
        </w:numPr>
        <w:spacing w:before="100" w:beforeAutospacing="1" w:after="100" w:afterAutospacing="1"/>
        <w:jc w:val="both"/>
        <w:rPr>
          <w:rFonts w:ascii="Arial" w:eastAsia="Arial" w:hAnsi="Arial" w:cs="Arial"/>
          <w:lang w:val="de-DE"/>
        </w:rPr>
      </w:pPr>
      <w:r>
        <w:rPr>
          <w:rFonts w:ascii="Arial" w:eastAsia="Arial" w:hAnsi="Arial" w:cs="Arial"/>
          <w:lang w:val="de-DE"/>
        </w:rPr>
        <w:t>g</w:t>
      </w:r>
      <w:r w:rsidR="00E531D0">
        <w:rPr>
          <w:rFonts w:ascii="Arial" w:eastAsia="Arial" w:hAnsi="Arial" w:cs="Arial"/>
          <w:lang w:val="de-DE"/>
        </w:rPr>
        <w:t>eringes Gewicht</w:t>
      </w:r>
    </w:p>
    <w:p w14:paraId="0558877A" w14:textId="00D988BF" w:rsidR="006A03C5" w:rsidRDefault="006A03C5" w:rsidP="006A03C5">
      <w:pPr>
        <w:pStyle w:val="Listenabsatz"/>
        <w:spacing w:before="100" w:beforeAutospacing="1" w:after="100" w:afterAutospacing="1"/>
        <w:jc w:val="both"/>
        <w:rPr>
          <w:rFonts w:ascii="Arial" w:eastAsia="Arial" w:hAnsi="Arial" w:cs="Arial"/>
          <w:lang w:val="de-DE"/>
        </w:rPr>
      </w:pPr>
    </w:p>
    <w:p w14:paraId="25F2862B" w14:textId="61F4273D" w:rsidR="0098574D" w:rsidRPr="008D1715" w:rsidRDefault="0098574D" w:rsidP="0098574D">
      <w:pPr>
        <w:spacing w:before="100" w:beforeAutospacing="1" w:after="100" w:afterAutospacing="1"/>
        <w:jc w:val="both"/>
        <w:rPr>
          <w:rFonts w:ascii="Arial" w:eastAsia="Arial" w:hAnsi="Arial" w:cs="Arial"/>
          <w:b/>
          <w:spacing w:val="-6"/>
          <w:lang w:val="de-DE"/>
        </w:rPr>
      </w:pPr>
      <w:r>
        <w:rPr>
          <w:rFonts w:ascii="Arial" w:eastAsia="Arial" w:hAnsi="Arial" w:cs="Arial"/>
          <w:b/>
          <w:spacing w:val="-6"/>
          <w:lang w:val="de-DE"/>
        </w:rPr>
        <w:t>Anwendungen</w:t>
      </w:r>
      <w:r w:rsidRPr="008D1715">
        <w:rPr>
          <w:rFonts w:ascii="Arial" w:eastAsia="Arial" w:hAnsi="Arial" w:cs="Arial"/>
          <w:b/>
          <w:spacing w:val="-6"/>
          <w:lang w:val="de-DE"/>
        </w:rPr>
        <w:t xml:space="preserve"> </w:t>
      </w:r>
      <w:r>
        <w:rPr>
          <w:rFonts w:ascii="Arial" w:eastAsia="Arial" w:hAnsi="Arial" w:cs="Arial"/>
          <w:b/>
          <w:spacing w:val="-6"/>
          <w:lang w:val="de-DE"/>
        </w:rPr>
        <w:t>i</w:t>
      </w:r>
      <w:r w:rsidRPr="008D1715">
        <w:rPr>
          <w:rFonts w:ascii="Arial" w:eastAsia="Arial" w:hAnsi="Arial" w:cs="Arial"/>
          <w:b/>
          <w:spacing w:val="-6"/>
          <w:lang w:val="de-DE"/>
        </w:rPr>
        <w:t>m Überblick:</w:t>
      </w:r>
    </w:p>
    <w:p w14:paraId="6411EF91" w14:textId="77777777" w:rsidR="0098574D" w:rsidRDefault="0098574D" w:rsidP="0098574D">
      <w:pPr>
        <w:pStyle w:val="Listenabsatz"/>
        <w:numPr>
          <w:ilvl w:val="0"/>
          <w:numId w:val="6"/>
        </w:numPr>
        <w:spacing w:before="100" w:beforeAutospacing="1" w:after="100" w:afterAutospacing="1"/>
        <w:jc w:val="both"/>
        <w:rPr>
          <w:rFonts w:ascii="Arial" w:eastAsia="Arial" w:hAnsi="Arial" w:cs="Arial"/>
          <w:lang w:val="de-DE"/>
        </w:rPr>
      </w:pPr>
      <w:r>
        <w:rPr>
          <w:rFonts w:ascii="Arial" w:eastAsia="Arial" w:hAnsi="Arial" w:cs="Arial"/>
          <w:lang w:val="de-DE"/>
        </w:rPr>
        <w:t xml:space="preserve">Medizintechnik z.B. </w:t>
      </w:r>
      <w:r w:rsidR="007D2988">
        <w:rPr>
          <w:rFonts w:ascii="Arial" w:eastAsia="Arial" w:hAnsi="Arial" w:cs="Arial"/>
          <w:lang w:val="de-DE"/>
        </w:rPr>
        <w:t xml:space="preserve">portabler </w:t>
      </w:r>
      <w:r w:rsidRPr="00064E2A">
        <w:rPr>
          <w:rFonts w:ascii="Arial" w:eastAsia="Arial" w:hAnsi="Arial" w:cs="Arial"/>
          <w:lang w:val="de-DE"/>
        </w:rPr>
        <w:t>Sauerstoffkonzentrator</w:t>
      </w:r>
    </w:p>
    <w:p w14:paraId="1F20869D" w14:textId="77777777" w:rsidR="0098574D" w:rsidRDefault="0098574D" w:rsidP="0098574D">
      <w:pPr>
        <w:pStyle w:val="Listenabsatz"/>
        <w:numPr>
          <w:ilvl w:val="0"/>
          <w:numId w:val="6"/>
        </w:numPr>
        <w:spacing w:before="100" w:beforeAutospacing="1" w:after="100" w:afterAutospacing="1"/>
        <w:jc w:val="both"/>
        <w:rPr>
          <w:rFonts w:ascii="Arial" w:eastAsia="Arial" w:hAnsi="Arial" w:cs="Arial"/>
          <w:lang w:val="de-DE"/>
        </w:rPr>
      </w:pPr>
      <w:r>
        <w:rPr>
          <w:rFonts w:ascii="Arial" w:eastAsia="Arial" w:hAnsi="Arial" w:cs="Arial"/>
          <w:lang w:val="de-DE"/>
        </w:rPr>
        <w:t>Halbleiterherstellung und – inspektion</w:t>
      </w:r>
    </w:p>
    <w:p w14:paraId="3DD8EEF5" w14:textId="77777777" w:rsidR="0098574D" w:rsidRDefault="0098574D" w:rsidP="0098574D">
      <w:pPr>
        <w:pStyle w:val="Listenabsatz"/>
        <w:numPr>
          <w:ilvl w:val="0"/>
          <w:numId w:val="6"/>
        </w:numPr>
        <w:spacing w:before="100" w:beforeAutospacing="1" w:after="100" w:afterAutospacing="1"/>
        <w:jc w:val="both"/>
        <w:rPr>
          <w:rFonts w:ascii="Arial" w:eastAsia="Arial" w:hAnsi="Arial" w:cs="Arial"/>
          <w:lang w:val="de-DE"/>
        </w:rPr>
      </w:pPr>
      <w:r>
        <w:rPr>
          <w:rFonts w:ascii="Arial" w:eastAsia="Arial" w:hAnsi="Arial" w:cs="Arial"/>
          <w:lang w:val="de-DE"/>
        </w:rPr>
        <w:t>Optomechanische Systeme</w:t>
      </w:r>
    </w:p>
    <w:p w14:paraId="4653F024" w14:textId="281BA622" w:rsidR="0098574D" w:rsidRDefault="0098574D" w:rsidP="0098574D">
      <w:pPr>
        <w:pStyle w:val="Listenabsatz"/>
        <w:numPr>
          <w:ilvl w:val="0"/>
          <w:numId w:val="6"/>
        </w:numPr>
        <w:spacing w:before="100" w:beforeAutospacing="1" w:after="100" w:afterAutospacing="1"/>
        <w:jc w:val="both"/>
        <w:rPr>
          <w:rFonts w:ascii="Arial" w:eastAsia="Arial" w:hAnsi="Arial" w:cs="Arial"/>
          <w:lang w:val="de-DE"/>
        </w:rPr>
      </w:pPr>
      <w:r>
        <w:rPr>
          <w:rFonts w:ascii="Arial" w:eastAsia="Arial" w:hAnsi="Arial" w:cs="Arial"/>
          <w:lang w:val="de-DE"/>
        </w:rPr>
        <w:t>Aktuatoren für Luftfahrt</w:t>
      </w:r>
    </w:p>
    <w:p w14:paraId="1D306554" w14:textId="77777777" w:rsidR="0098574D" w:rsidRDefault="0098574D" w:rsidP="0098574D">
      <w:pPr>
        <w:pStyle w:val="Listenabsatz"/>
        <w:numPr>
          <w:ilvl w:val="0"/>
          <w:numId w:val="6"/>
        </w:numPr>
        <w:spacing w:before="100" w:beforeAutospacing="1" w:after="100" w:afterAutospacing="1"/>
        <w:jc w:val="both"/>
        <w:rPr>
          <w:rFonts w:ascii="Arial" w:eastAsia="Arial" w:hAnsi="Arial" w:cs="Arial"/>
          <w:lang w:val="de-DE"/>
        </w:rPr>
      </w:pPr>
      <w:r>
        <w:rPr>
          <w:rFonts w:ascii="Arial" w:eastAsia="Arial" w:hAnsi="Arial" w:cs="Arial"/>
          <w:lang w:val="de-DE"/>
        </w:rPr>
        <w:t>Robotik, integriert mit Getrieben</w:t>
      </w:r>
    </w:p>
    <w:p w14:paraId="37DF3062" w14:textId="77777777" w:rsidR="0098574D" w:rsidRPr="008D1715" w:rsidRDefault="0098574D" w:rsidP="0098574D">
      <w:pPr>
        <w:spacing w:before="25"/>
        <w:ind w:right="248"/>
        <w:rPr>
          <w:rFonts w:ascii="Arial" w:eastAsia="Arial" w:hAnsi="Arial" w:cs="Arial"/>
          <w:b/>
          <w:spacing w:val="3"/>
          <w:sz w:val="28"/>
          <w:szCs w:val="28"/>
          <w:lang w:val="de-DE"/>
        </w:rPr>
      </w:pPr>
    </w:p>
    <w:p w14:paraId="7BF3BA52" w14:textId="0DE3D265" w:rsidR="003C2B42" w:rsidRPr="0082001B" w:rsidRDefault="0098574D" w:rsidP="003C2B42">
      <w:pPr>
        <w:spacing w:before="39" w:line="220" w:lineRule="exact"/>
        <w:ind w:right="229"/>
        <w:jc w:val="both"/>
        <w:rPr>
          <w:rFonts w:ascii="Arial" w:eastAsia="Arial" w:hAnsi="Arial" w:cs="Arial"/>
          <w:lang w:val="de-DE"/>
        </w:rPr>
      </w:pPr>
      <w:r>
        <w:rPr>
          <w:rFonts w:ascii="Arial" w:eastAsia="Arial" w:hAnsi="Arial" w:cs="Arial"/>
          <w:lang w:val="de-DE"/>
        </w:rPr>
        <w:t xml:space="preserve">Der Hersteller der Motoren ist die Fa. ThinGap aus USA. MACCON ist Vertriebspartner für den deutschsprachigen Raum. </w:t>
      </w:r>
      <w:r w:rsidR="003C2B42">
        <w:rPr>
          <w:rFonts w:ascii="Arial" w:eastAsia="Arial" w:hAnsi="Arial" w:cs="Arial"/>
          <w:lang w:val="de-DE"/>
        </w:rPr>
        <w:t>Die</w:t>
      </w:r>
      <w:r w:rsidR="003C2B42" w:rsidRPr="00635B84">
        <w:rPr>
          <w:rFonts w:ascii="Arial" w:eastAsia="Arial" w:hAnsi="Arial" w:cs="Arial"/>
          <w:spacing w:val="3"/>
          <w:lang w:val="de-DE"/>
        </w:rPr>
        <w:t xml:space="preserve"> </w:t>
      </w:r>
      <w:r w:rsidR="003C2B42" w:rsidRPr="00635B84">
        <w:rPr>
          <w:rFonts w:ascii="Arial" w:eastAsia="Arial" w:hAnsi="Arial" w:cs="Arial"/>
          <w:lang w:val="de-DE"/>
        </w:rPr>
        <w:t>a</w:t>
      </w:r>
      <w:r w:rsidR="003C2B42" w:rsidRPr="00635B84">
        <w:rPr>
          <w:rFonts w:ascii="Arial" w:eastAsia="Arial" w:hAnsi="Arial" w:cs="Arial"/>
          <w:spacing w:val="-1"/>
          <w:lang w:val="de-DE"/>
        </w:rPr>
        <w:t>k</w:t>
      </w:r>
      <w:r w:rsidR="003C2B42" w:rsidRPr="00635B84">
        <w:rPr>
          <w:rFonts w:ascii="Arial" w:eastAsia="Arial" w:hAnsi="Arial" w:cs="Arial"/>
          <w:spacing w:val="1"/>
          <w:lang w:val="de-DE"/>
        </w:rPr>
        <w:t>t</w:t>
      </w:r>
      <w:r w:rsidR="003C2B42" w:rsidRPr="00635B84">
        <w:rPr>
          <w:rFonts w:ascii="Arial" w:eastAsia="Arial" w:hAnsi="Arial" w:cs="Arial"/>
          <w:lang w:val="de-DE"/>
        </w:rPr>
        <w:t>uel</w:t>
      </w:r>
      <w:r w:rsidR="003C2B42" w:rsidRPr="00635B84">
        <w:rPr>
          <w:rFonts w:ascii="Arial" w:eastAsia="Arial" w:hAnsi="Arial" w:cs="Arial"/>
          <w:spacing w:val="1"/>
          <w:lang w:val="de-DE"/>
        </w:rPr>
        <w:t>l</w:t>
      </w:r>
      <w:r w:rsidR="003C2B42" w:rsidRPr="00635B84">
        <w:rPr>
          <w:rFonts w:ascii="Arial" w:eastAsia="Arial" w:hAnsi="Arial" w:cs="Arial"/>
          <w:lang w:val="de-DE"/>
        </w:rPr>
        <w:t>e</w:t>
      </w:r>
      <w:r w:rsidR="003C2B42" w:rsidRPr="00635B84">
        <w:rPr>
          <w:rFonts w:ascii="Arial" w:eastAsia="Arial" w:hAnsi="Arial" w:cs="Arial"/>
          <w:spacing w:val="54"/>
          <w:lang w:val="de-DE"/>
        </w:rPr>
        <w:t xml:space="preserve"> </w:t>
      </w:r>
      <w:r w:rsidR="003C2B42" w:rsidRPr="00635B84">
        <w:rPr>
          <w:rFonts w:ascii="Arial" w:eastAsia="Arial" w:hAnsi="Arial" w:cs="Arial"/>
          <w:spacing w:val="-1"/>
          <w:lang w:val="de-DE"/>
        </w:rPr>
        <w:t>P</w:t>
      </w:r>
      <w:r w:rsidR="003C2B42" w:rsidRPr="00635B84">
        <w:rPr>
          <w:rFonts w:ascii="Arial" w:eastAsia="Arial" w:hAnsi="Arial" w:cs="Arial"/>
          <w:spacing w:val="2"/>
          <w:lang w:val="de-DE"/>
        </w:rPr>
        <w:t>r</w:t>
      </w:r>
      <w:r w:rsidR="003C2B42" w:rsidRPr="00635B84">
        <w:rPr>
          <w:rFonts w:ascii="Arial" w:eastAsia="Arial" w:hAnsi="Arial" w:cs="Arial"/>
          <w:lang w:val="de-DE"/>
        </w:rPr>
        <w:t>e</w:t>
      </w:r>
      <w:r w:rsidR="003C2B42" w:rsidRPr="00635B84">
        <w:rPr>
          <w:rFonts w:ascii="Arial" w:eastAsia="Arial" w:hAnsi="Arial" w:cs="Arial"/>
          <w:spacing w:val="-1"/>
          <w:lang w:val="de-DE"/>
        </w:rPr>
        <w:t>s</w:t>
      </w:r>
      <w:r w:rsidR="003C2B42" w:rsidRPr="00635B84">
        <w:rPr>
          <w:rFonts w:ascii="Arial" w:eastAsia="Arial" w:hAnsi="Arial" w:cs="Arial"/>
          <w:spacing w:val="2"/>
          <w:lang w:val="de-DE"/>
        </w:rPr>
        <w:t>s</w:t>
      </w:r>
      <w:r w:rsidR="003C2B42" w:rsidRPr="00635B84">
        <w:rPr>
          <w:rFonts w:ascii="Arial" w:eastAsia="Arial" w:hAnsi="Arial" w:cs="Arial"/>
          <w:lang w:val="de-DE"/>
        </w:rPr>
        <w:t>ein</w:t>
      </w:r>
      <w:r w:rsidR="003C2B42" w:rsidRPr="00635B84">
        <w:rPr>
          <w:rFonts w:ascii="Arial" w:eastAsia="Arial" w:hAnsi="Arial" w:cs="Arial"/>
          <w:spacing w:val="1"/>
          <w:lang w:val="de-DE"/>
        </w:rPr>
        <w:t>f</w:t>
      </w:r>
      <w:r w:rsidR="003C2B42" w:rsidRPr="00635B84">
        <w:rPr>
          <w:rFonts w:ascii="Arial" w:eastAsia="Arial" w:hAnsi="Arial" w:cs="Arial"/>
          <w:lang w:val="de-DE"/>
        </w:rPr>
        <w:t>o</w:t>
      </w:r>
      <w:r w:rsidR="003C2B42" w:rsidRPr="00635B84">
        <w:rPr>
          <w:rFonts w:ascii="Arial" w:eastAsia="Arial" w:hAnsi="Arial" w:cs="Arial"/>
          <w:spacing w:val="2"/>
          <w:lang w:val="de-DE"/>
        </w:rPr>
        <w:t>r</w:t>
      </w:r>
      <w:r w:rsidR="003C2B42" w:rsidRPr="00635B84">
        <w:rPr>
          <w:rFonts w:ascii="Arial" w:eastAsia="Arial" w:hAnsi="Arial" w:cs="Arial"/>
          <w:lang w:val="de-DE"/>
        </w:rPr>
        <w:t>ma</w:t>
      </w:r>
      <w:r w:rsidR="003C2B42" w:rsidRPr="00635B84">
        <w:rPr>
          <w:rFonts w:ascii="Arial" w:eastAsia="Arial" w:hAnsi="Arial" w:cs="Arial"/>
          <w:spacing w:val="1"/>
          <w:lang w:val="de-DE"/>
        </w:rPr>
        <w:t>t</w:t>
      </w:r>
      <w:r w:rsidR="003C2B42" w:rsidRPr="00635B84">
        <w:rPr>
          <w:rFonts w:ascii="Arial" w:eastAsia="Arial" w:hAnsi="Arial" w:cs="Arial"/>
          <w:lang w:val="de-DE"/>
        </w:rPr>
        <w:t>ion</w:t>
      </w:r>
      <w:r w:rsidR="003C2B42" w:rsidRPr="00635B84">
        <w:rPr>
          <w:rFonts w:ascii="Arial" w:eastAsia="Arial" w:hAnsi="Arial" w:cs="Arial"/>
          <w:spacing w:val="46"/>
          <w:lang w:val="de-DE"/>
        </w:rPr>
        <w:t xml:space="preserve"> </w:t>
      </w:r>
      <w:r w:rsidR="003C2B42" w:rsidRPr="00635B84">
        <w:rPr>
          <w:rFonts w:ascii="Arial" w:eastAsia="Arial" w:hAnsi="Arial" w:cs="Arial"/>
          <w:lang w:val="de-DE"/>
        </w:rPr>
        <w:t xml:space="preserve">und </w:t>
      </w:r>
      <w:r w:rsidR="0059268C" w:rsidRPr="00635B84">
        <w:rPr>
          <w:rFonts w:ascii="Arial" w:eastAsia="Arial" w:hAnsi="Arial" w:cs="Arial"/>
          <w:lang w:val="de-DE"/>
        </w:rPr>
        <w:t xml:space="preserve">das </w:t>
      </w:r>
      <w:r w:rsidR="0059268C" w:rsidRPr="00635B84">
        <w:rPr>
          <w:rFonts w:ascii="Arial" w:eastAsia="Arial" w:hAnsi="Arial" w:cs="Arial"/>
          <w:spacing w:val="3"/>
          <w:lang w:val="de-DE"/>
        </w:rPr>
        <w:t>Pressebild</w:t>
      </w:r>
      <w:r w:rsidR="003C2B42" w:rsidRPr="00635B84">
        <w:rPr>
          <w:rFonts w:ascii="Arial" w:eastAsia="Arial" w:hAnsi="Arial" w:cs="Arial"/>
          <w:spacing w:val="52"/>
          <w:lang w:val="de-DE"/>
        </w:rPr>
        <w:t xml:space="preserve"> </w:t>
      </w:r>
      <w:r w:rsidR="0059268C">
        <w:rPr>
          <w:rFonts w:ascii="Arial" w:eastAsia="Arial" w:hAnsi="Arial" w:cs="Arial"/>
          <w:lang w:val="de-DE"/>
        </w:rPr>
        <w:t>von</w:t>
      </w:r>
      <w:r w:rsidR="0059268C" w:rsidRPr="00635B84">
        <w:rPr>
          <w:rFonts w:ascii="Arial" w:eastAsia="Arial" w:hAnsi="Arial" w:cs="Arial"/>
          <w:lang w:val="de-DE"/>
        </w:rPr>
        <w:t xml:space="preserve"> </w:t>
      </w:r>
      <w:r w:rsidR="0059268C" w:rsidRPr="00635B84">
        <w:rPr>
          <w:rFonts w:ascii="Arial" w:eastAsia="Arial" w:hAnsi="Arial" w:cs="Arial"/>
          <w:spacing w:val="3"/>
          <w:lang w:val="de-DE"/>
        </w:rPr>
        <w:t>MACCON</w:t>
      </w:r>
      <w:r w:rsidR="0059268C" w:rsidRPr="00635B84">
        <w:rPr>
          <w:rFonts w:ascii="Arial" w:eastAsia="Arial" w:hAnsi="Arial" w:cs="Arial"/>
          <w:lang w:val="de-DE"/>
        </w:rPr>
        <w:t xml:space="preserve"> </w:t>
      </w:r>
      <w:r w:rsidR="0059268C" w:rsidRPr="00635B84">
        <w:rPr>
          <w:rFonts w:ascii="Arial" w:eastAsia="Arial" w:hAnsi="Arial" w:cs="Arial"/>
          <w:spacing w:val="1"/>
          <w:lang w:val="de-DE"/>
        </w:rPr>
        <w:t>finden</w:t>
      </w:r>
      <w:r w:rsidR="003C2B42" w:rsidRPr="00635B84">
        <w:rPr>
          <w:rFonts w:ascii="Arial" w:eastAsia="Arial" w:hAnsi="Arial" w:cs="Arial"/>
          <w:lang w:val="de-DE"/>
        </w:rPr>
        <w:t xml:space="preserve"> </w:t>
      </w:r>
      <w:r w:rsidR="003C2B42" w:rsidRPr="00635B84">
        <w:rPr>
          <w:rFonts w:ascii="Arial" w:eastAsia="Arial" w:hAnsi="Arial" w:cs="Arial"/>
          <w:spacing w:val="-1"/>
          <w:lang w:val="de-DE"/>
        </w:rPr>
        <w:t>S</w:t>
      </w:r>
      <w:r w:rsidR="003C2B42" w:rsidRPr="00635B84">
        <w:rPr>
          <w:rFonts w:ascii="Arial" w:eastAsia="Arial" w:hAnsi="Arial" w:cs="Arial"/>
          <w:lang w:val="de-DE"/>
        </w:rPr>
        <w:t>ie eben</w:t>
      </w:r>
      <w:r w:rsidR="003C2B42" w:rsidRPr="00635B84">
        <w:rPr>
          <w:rFonts w:ascii="Arial" w:eastAsia="Arial" w:hAnsi="Arial" w:cs="Arial"/>
          <w:spacing w:val="1"/>
          <w:lang w:val="de-DE"/>
        </w:rPr>
        <w:t>f</w:t>
      </w:r>
      <w:r w:rsidR="003C2B42" w:rsidRPr="00635B84">
        <w:rPr>
          <w:rFonts w:ascii="Arial" w:eastAsia="Arial" w:hAnsi="Arial" w:cs="Arial"/>
          <w:lang w:val="de-DE"/>
        </w:rPr>
        <w:t>al</w:t>
      </w:r>
      <w:r w:rsidR="003C2B42" w:rsidRPr="00635B84">
        <w:rPr>
          <w:rFonts w:ascii="Arial" w:eastAsia="Arial" w:hAnsi="Arial" w:cs="Arial"/>
          <w:spacing w:val="-1"/>
          <w:lang w:val="de-DE"/>
        </w:rPr>
        <w:t>l</w:t>
      </w:r>
      <w:r w:rsidR="003C2B42" w:rsidRPr="00635B84">
        <w:rPr>
          <w:rFonts w:ascii="Arial" w:eastAsia="Arial" w:hAnsi="Arial" w:cs="Arial"/>
          <w:lang w:val="de-DE"/>
        </w:rPr>
        <w:t>s</w:t>
      </w:r>
      <w:r w:rsidR="003C2B42" w:rsidRPr="00635B84">
        <w:rPr>
          <w:rFonts w:ascii="Arial" w:eastAsia="Arial" w:hAnsi="Arial" w:cs="Arial"/>
          <w:spacing w:val="-9"/>
          <w:lang w:val="de-DE"/>
        </w:rPr>
        <w:t xml:space="preserve"> </w:t>
      </w:r>
      <w:r w:rsidR="003C2B42" w:rsidRPr="00635B84">
        <w:rPr>
          <w:rFonts w:ascii="Arial" w:eastAsia="Arial" w:hAnsi="Arial" w:cs="Arial"/>
          <w:lang w:val="de-DE"/>
        </w:rPr>
        <w:t>zum</w:t>
      </w:r>
      <w:r w:rsidR="003C2B42" w:rsidRPr="00635B84">
        <w:rPr>
          <w:rFonts w:ascii="Arial" w:eastAsia="Arial" w:hAnsi="Arial" w:cs="Arial"/>
          <w:spacing w:val="-4"/>
          <w:lang w:val="de-DE"/>
        </w:rPr>
        <w:t xml:space="preserve"> </w:t>
      </w:r>
      <w:r w:rsidR="003C2B42" w:rsidRPr="00635B84">
        <w:rPr>
          <w:rFonts w:ascii="Arial" w:eastAsia="Arial" w:hAnsi="Arial" w:cs="Arial"/>
          <w:lang w:val="de-DE"/>
        </w:rPr>
        <w:t>D</w:t>
      </w:r>
      <w:r w:rsidR="003C2B42" w:rsidRPr="00635B84">
        <w:rPr>
          <w:rFonts w:ascii="Arial" w:eastAsia="Arial" w:hAnsi="Arial" w:cs="Arial"/>
          <w:spacing w:val="1"/>
          <w:lang w:val="de-DE"/>
        </w:rPr>
        <w:t>o</w:t>
      </w:r>
      <w:r w:rsidR="003C2B42" w:rsidRPr="00635B84">
        <w:rPr>
          <w:rFonts w:ascii="Arial" w:eastAsia="Arial" w:hAnsi="Arial" w:cs="Arial"/>
          <w:spacing w:val="3"/>
          <w:lang w:val="de-DE"/>
        </w:rPr>
        <w:t>w</w:t>
      </w:r>
      <w:r w:rsidR="003C2B42" w:rsidRPr="00635B84">
        <w:rPr>
          <w:rFonts w:ascii="Arial" w:eastAsia="Arial" w:hAnsi="Arial" w:cs="Arial"/>
          <w:lang w:val="de-DE"/>
        </w:rPr>
        <w:t>nload</w:t>
      </w:r>
      <w:r w:rsidR="003C2B42" w:rsidRPr="00635B84">
        <w:rPr>
          <w:rFonts w:ascii="Arial" w:eastAsia="Arial" w:hAnsi="Arial" w:cs="Arial"/>
          <w:spacing w:val="-7"/>
          <w:lang w:val="de-DE"/>
        </w:rPr>
        <w:t xml:space="preserve"> </w:t>
      </w:r>
      <w:r w:rsidR="003C2B42" w:rsidRPr="00635B84">
        <w:rPr>
          <w:rFonts w:ascii="Arial" w:eastAsia="Arial" w:hAnsi="Arial" w:cs="Arial"/>
          <w:lang w:val="de-DE"/>
        </w:rPr>
        <w:t>un</w:t>
      </w:r>
      <w:r w:rsidR="003C2B42" w:rsidRPr="00635B84">
        <w:rPr>
          <w:rFonts w:ascii="Arial" w:eastAsia="Arial" w:hAnsi="Arial" w:cs="Arial"/>
          <w:spacing w:val="1"/>
          <w:lang w:val="de-DE"/>
        </w:rPr>
        <w:t>t</w:t>
      </w:r>
      <w:r w:rsidR="003C2B42" w:rsidRPr="00635B84">
        <w:rPr>
          <w:rFonts w:ascii="Arial" w:eastAsia="Arial" w:hAnsi="Arial" w:cs="Arial"/>
          <w:lang w:val="de-DE"/>
        </w:rPr>
        <w:t>e</w:t>
      </w:r>
      <w:r w:rsidR="003C2B42" w:rsidRPr="00635B84">
        <w:rPr>
          <w:rFonts w:ascii="Arial" w:eastAsia="Arial" w:hAnsi="Arial" w:cs="Arial"/>
          <w:spacing w:val="-1"/>
          <w:lang w:val="de-DE"/>
        </w:rPr>
        <w:t>r</w:t>
      </w:r>
      <w:r w:rsidR="003C2B42" w:rsidRPr="00635B84">
        <w:rPr>
          <w:rFonts w:ascii="Arial" w:eastAsia="Arial" w:hAnsi="Arial" w:cs="Arial"/>
          <w:lang w:val="de-DE"/>
        </w:rPr>
        <w:t>:</w:t>
      </w:r>
      <w:r w:rsidR="003C2B42" w:rsidRPr="00635B84">
        <w:rPr>
          <w:rFonts w:ascii="Arial" w:eastAsia="Arial" w:hAnsi="Arial" w:cs="Arial"/>
          <w:spacing w:val="-5"/>
          <w:lang w:val="de-DE"/>
        </w:rPr>
        <w:t xml:space="preserve"> </w:t>
      </w:r>
      <w:r w:rsidR="003C2B42" w:rsidRPr="00635B84">
        <w:rPr>
          <w:rFonts w:ascii="Arial" w:eastAsia="Arial" w:hAnsi="Arial" w:cs="Arial"/>
          <w:color w:val="0000FF"/>
          <w:spacing w:val="-52"/>
          <w:lang w:val="de-DE"/>
        </w:rPr>
        <w:t xml:space="preserve"> </w:t>
      </w:r>
      <w:hyperlink r:id="rId9">
        <w:r w:rsidR="003C2B42" w:rsidRPr="00635B84">
          <w:rPr>
            <w:rFonts w:ascii="Arial" w:eastAsia="Arial" w:hAnsi="Arial" w:cs="Arial"/>
            <w:spacing w:val="1"/>
            <w:lang w:val="de-DE"/>
          </w:rPr>
          <w:t>ww</w:t>
        </w:r>
        <w:r w:rsidR="003C2B42" w:rsidRPr="00635B84">
          <w:rPr>
            <w:rFonts w:ascii="Arial" w:eastAsia="Arial" w:hAnsi="Arial" w:cs="Arial"/>
            <w:spacing w:val="3"/>
            <w:lang w:val="de-DE"/>
          </w:rPr>
          <w:t>w</w:t>
        </w:r>
        <w:r w:rsidR="003C2B42" w:rsidRPr="00635B84">
          <w:rPr>
            <w:rFonts w:ascii="Arial" w:eastAsia="Arial" w:hAnsi="Arial" w:cs="Arial"/>
            <w:lang w:val="de-DE"/>
          </w:rPr>
          <w:t>.mac</w:t>
        </w:r>
        <w:r w:rsidR="003C2B42" w:rsidRPr="00635B84">
          <w:rPr>
            <w:rFonts w:ascii="Arial" w:eastAsia="Arial" w:hAnsi="Arial" w:cs="Arial"/>
            <w:spacing w:val="-1"/>
            <w:lang w:val="de-DE"/>
          </w:rPr>
          <w:t>c</w:t>
        </w:r>
        <w:r w:rsidR="003C2B42" w:rsidRPr="00635B84">
          <w:rPr>
            <w:rFonts w:ascii="Arial" w:eastAsia="Arial" w:hAnsi="Arial" w:cs="Arial"/>
            <w:lang w:val="de-DE"/>
          </w:rPr>
          <w:t>on.de</w:t>
        </w:r>
      </w:hyperlink>
      <w:r w:rsidR="003C2B42" w:rsidRPr="0082001B">
        <w:rPr>
          <w:lang w:val="de-DE"/>
        </w:rPr>
        <w:t xml:space="preserve"> </w:t>
      </w:r>
    </w:p>
    <w:p w14:paraId="503FC48A" w14:textId="77777777" w:rsidR="003C2B42" w:rsidRDefault="003C2B42" w:rsidP="003C2B42">
      <w:pPr>
        <w:spacing w:before="34"/>
        <w:ind w:right="229"/>
        <w:jc w:val="both"/>
        <w:rPr>
          <w:rFonts w:ascii="Arial" w:hAnsi="Arial" w:cs="Arial"/>
          <w:lang w:val="de-DE"/>
        </w:rPr>
      </w:pPr>
    </w:p>
    <w:p w14:paraId="3963B993" w14:textId="77777777" w:rsidR="003C2B42" w:rsidRPr="00635B84" w:rsidRDefault="003C2B42" w:rsidP="003C2B42">
      <w:pPr>
        <w:spacing w:before="34"/>
        <w:ind w:right="229"/>
        <w:jc w:val="both"/>
        <w:rPr>
          <w:rFonts w:ascii="Arial" w:eastAsia="Arial" w:hAnsi="Arial" w:cs="Arial"/>
          <w:lang w:val="de-DE"/>
        </w:rPr>
      </w:pPr>
      <w:r w:rsidRPr="00635B84">
        <w:rPr>
          <w:rFonts w:ascii="Arial" w:eastAsia="Arial" w:hAnsi="Arial" w:cs="Arial"/>
          <w:spacing w:val="1"/>
          <w:lang w:val="de-DE"/>
        </w:rPr>
        <w:t>W</w:t>
      </w:r>
      <w:r w:rsidRPr="00635B84">
        <w:rPr>
          <w:rFonts w:ascii="Arial" w:eastAsia="Arial" w:hAnsi="Arial" w:cs="Arial"/>
          <w:lang w:val="de-DE"/>
        </w:rPr>
        <w:t>ir</w:t>
      </w:r>
      <w:r w:rsidRPr="00635B84">
        <w:rPr>
          <w:rFonts w:ascii="Arial" w:eastAsia="Arial" w:hAnsi="Arial" w:cs="Arial"/>
          <w:spacing w:val="11"/>
          <w:lang w:val="de-DE"/>
        </w:rPr>
        <w:t xml:space="preserve"> </w:t>
      </w:r>
      <w:r w:rsidRPr="00635B84">
        <w:rPr>
          <w:rFonts w:ascii="Arial" w:eastAsia="Arial" w:hAnsi="Arial" w:cs="Arial"/>
          <w:spacing w:val="1"/>
          <w:lang w:val="de-DE"/>
        </w:rPr>
        <w:t>f</w:t>
      </w:r>
      <w:r w:rsidRPr="00635B84">
        <w:rPr>
          <w:rFonts w:ascii="Arial" w:eastAsia="Arial" w:hAnsi="Arial" w:cs="Arial"/>
          <w:spacing w:val="-1"/>
          <w:lang w:val="de-DE"/>
        </w:rPr>
        <w:t>r</w:t>
      </w:r>
      <w:r w:rsidRPr="00635B84">
        <w:rPr>
          <w:rFonts w:ascii="Arial" w:eastAsia="Arial" w:hAnsi="Arial" w:cs="Arial"/>
          <w:lang w:val="de-DE"/>
        </w:rPr>
        <w:t>euen</w:t>
      </w:r>
      <w:r w:rsidRPr="00635B84">
        <w:rPr>
          <w:rFonts w:ascii="Arial" w:eastAsia="Arial" w:hAnsi="Arial" w:cs="Arial"/>
          <w:spacing w:val="10"/>
          <w:lang w:val="de-DE"/>
        </w:rPr>
        <w:t xml:space="preserve"> </w:t>
      </w:r>
      <w:r w:rsidRPr="00635B84">
        <w:rPr>
          <w:rFonts w:ascii="Arial" w:eastAsia="Arial" w:hAnsi="Arial" w:cs="Arial"/>
          <w:lang w:val="de-DE"/>
        </w:rPr>
        <w:t>uns</w:t>
      </w:r>
      <w:r w:rsidRPr="00635B84">
        <w:rPr>
          <w:rFonts w:ascii="Arial" w:eastAsia="Arial" w:hAnsi="Arial" w:cs="Arial"/>
          <w:spacing w:val="11"/>
          <w:lang w:val="de-DE"/>
        </w:rPr>
        <w:t xml:space="preserve"> </w:t>
      </w:r>
      <w:r w:rsidRPr="00635B84">
        <w:rPr>
          <w:rFonts w:ascii="Arial" w:eastAsia="Arial" w:hAnsi="Arial" w:cs="Arial"/>
          <w:lang w:val="de-DE"/>
        </w:rPr>
        <w:t>über</w:t>
      </w:r>
      <w:r w:rsidRPr="00635B84">
        <w:rPr>
          <w:rFonts w:ascii="Arial" w:eastAsia="Arial" w:hAnsi="Arial" w:cs="Arial"/>
          <w:spacing w:val="10"/>
          <w:lang w:val="de-DE"/>
        </w:rPr>
        <w:t xml:space="preserve"> </w:t>
      </w:r>
      <w:r w:rsidRPr="00635B84">
        <w:rPr>
          <w:rFonts w:ascii="Arial" w:eastAsia="Arial" w:hAnsi="Arial" w:cs="Arial"/>
          <w:lang w:val="de-DE"/>
        </w:rPr>
        <w:t>ei</w:t>
      </w:r>
      <w:r w:rsidRPr="00635B84">
        <w:rPr>
          <w:rFonts w:ascii="Arial" w:eastAsia="Arial" w:hAnsi="Arial" w:cs="Arial"/>
          <w:spacing w:val="2"/>
          <w:lang w:val="de-DE"/>
        </w:rPr>
        <w:t>n</w:t>
      </w:r>
      <w:r w:rsidRPr="00635B84">
        <w:rPr>
          <w:rFonts w:ascii="Arial" w:eastAsia="Arial" w:hAnsi="Arial" w:cs="Arial"/>
          <w:lang w:val="de-DE"/>
        </w:rPr>
        <w:t>e</w:t>
      </w:r>
      <w:r w:rsidRPr="00635B84">
        <w:rPr>
          <w:rFonts w:ascii="Arial" w:eastAsia="Arial" w:hAnsi="Arial" w:cs="Arial"/>
          <w:spacing w:val="11"/>
          <w:lang w:val="de-DE"/>
        </w:rPr>
        <w:t xml:space="preserve"> </w:t>
      </w:r>
      <w:r w:rsidRPr="00635B84">
        <w:rPr>
          <w:rFonts w:ascii="Arial" w:eastAsia="Arial" w:hAnsi="Arial" w:cs="Arial"/>
          <w:lang w:val="de-DE"/>
        </w:rPr>
        <w:t>en</w:t>
      </w:r>
      <w:r w:rsidRPr="00635B84">
        <w:rPr>
          <w:rFonts w:ascii="Arial" w:eastAsia="Arial" w:hAnsi="Arial" w:cs="Arial"/>
          <w:spacing w:val="1"/>
          <w:lang w:val="de-DE"/>
        </w:rPr>
        <w:t>t</w:t>
      </w:r>
      <w:r w:rsidRPr="00635B84">
        <w:rPr>
          <w:rFonts w:ascii="Arial" w:eastAsia="Arial" w:hAnsi="Arial" w:cs="Arial"/>
          <w:lang w:val="de-DE"/>
        </w:rPr>
        <w:t>spr</w:t>
      </w:r>
      <w:r w:rsidRPr="00635B84">
        <w:rPr>
          <w:rFonts w:ascii="Arial" w:eastAsia="Arial" w:hAnsi="Arial" w:cs="Arial"/>
          <w:spacing w:val="-1"/>
          <w:lang w:val="de-DE"/>
        </w:rPr>
        <w:t>e</w:t>
      </w:r>
      <w:r w:rsidRPr="00635B84">
        <w:rPr>
          <w:rFonts w:ascii="Arial" w:eastAsia="Arial" w:hAnsi="Arial" w:cs="Arial"/>
          <w:lang w:val="de-DE"/>
        </w:rPr>
        <w:t>c</w:t>
      </w:r>
      <w:r w:rsidRPr="00635B84">
        <w:rPr>
          <w:rFonts w:ascii="Arial" w:eastAsia="Arial" w:hAnsi="Arial" w:cs="Arial"/>
          <w:spacing w:val="3"/>
          <w:lang w:val="de-DE"/>
        </w:rPr>
        <w:t>h</w:t>
      </w:r>
      <w:r w:rsidRPr="00635B84">
        <w:rPr>
          <w:rFonts w:ascii="Arial" w:eastAsia="Arial" w:hAnsi="Arial" w:cs="Arial"/>
          <w:lang w:val="de-DE"/>
        </w:rPr>
        <w:t>en</w:t>
      </w:r>
      <w:r w:rsidRPr="00635B84">
        <w:rPr>
          <w:rFonts w:ascii="Arial" w:eastAsia="Arial" w:hAnsi="Arial" w:cs="Arial"/>
          <w:spacing w:val="1"/>
          <w:lang w:val="de-DE"/>
        </w:rPr>
        <w:t>d</w:t>
      </w:r>
      <w:r w:rsidRPr="00635B84">
        <w:rPr>
          <w:rFonts w:ascii="Arial" w:eastAsia="Arial" w:hAnsi="Arial" w:cs="Arial"/>
          <w:lang w:val="de-DE"/>
        </w:rPr>
        <w:t>e</w:t>
      </w:r>
      <w:r w:rsidRPr="00635B84">
        <w:rPr>
          <w:rFonts w:ascii="Arial" w:eastAsia="Arial" w:hAnsi="Arial" w:cs="Arial"/>
          <w:spacing w:val="1"/>
          <w:lang w:val="de-DE"/>
        </w:rPr>
        <w:t xml:space="preserve"> </w:t>
      </w:r>
      <w:r w:rsidRPr="00635B84">
        <w:rPr>
          <w:rFonts w:ascii="Arial" w:eastAsia="Arial" w:hAnsi="Arial" w:cs="Arial"/>
          <w:spacing w:val="-1"/>
          <w:lang w:val="de-DE"/>
        </w:rPr>
        <w:t>V</w:t>
      </w:r>
      <w:r w:rsidRPr="00635B84">
        <w:rPr>
          <w:rFonts w:ascii="Arial" w:eastAsia="Arial" w:hAnsi="Arial" w:cs="Arial"/>
          <w:spacing w:val="2"/>
          <w:lang w:val="de-DE"/>
        </w:rPr>
        <w:t>e</w:t>
      </w:r>
      <w:r w:rsidRPr="00635B84">
        <w:rPr>
          <w:rFonts w:ascii="Arial" w:eastAsia="Arial" w:hAnsi="Arial" w:cs="Arial"/>
          <w:spacing w:val="-1"/>
          <w:lang w:val="de-DE"/>
        </w:rPr>
        <w:t>r</w:t>
      </w:r>
      <w:r w:rsidRPr="00635B84">
        <w:rPr>
          <w:rFonts w:ascii="Arial" w:eastAsia="Arial" w:hAnsi="Arial" w:cs="Arial"/>
          <w:lang w:val="de-DE"/>
        </w:rPr>
        <w:t>ö</w:t>
      </w:r>
      <w:r w:rsidRPr="00635B84">
        <w:rPr>
          <w:rFonts w:ascii="Arial" w:eastAsia="Arial" w:hAnsi="Arial" w:cs="Arial"/>
          <w:spacing w:val="1"/>
          <w:lang w:val="de-DE"/>
        </w:rPr>
        <w:t>ff</w:t>
      </w:r>
      <w:r w:rsidRPr="00635B84">
        <w:rPr>
          <w:rFonts w:ascii="Arial" w:eastAsia="Arial" w:hAnsi="Arial" w:cs="Arial"/>
          <w:spacing w:val="2"/>
          <w:lang w:val="de-DE"/>
        </w:rPr>
        <w:t>e</w:t>
      </w:r>
      <w:r w:rsidRPr="00635B84">
        <w:rPr>
          <w:rFonts w:ascii="Arial" w:eastAsia="Arial" w:hAnsi="Arial" w:cs="Arial"/>
          <w:lang w:val="de-DE"/>
        </w:rPr>
        <w:t>n</w:t>
      </w:r>
      <w:r w:rsidRPr="00635B84">
        <w:rPr>
          <w:rFonts w:ascii="Arial" w:eastAsia="Arial" w:hAnsi="Arial" w:cs="Arial"/>
          <w:spacing w:val="1"/>
          <w:lang w:val="de-DE"/>
        </w:rPr>
        <w:t>t</w:t>
      </w:r>
      <w:r w:rsidRPr="00635B84">
        <w:rPr>
          <w:rFonts w:ascii="Arial" w:eastAsia="Arial" w:hAnsi="Arial" w:cs="Arial"/>
          <w:lang w:val="de-DE"/>
        </w:rPr>
        <w:t>li</w:t>
      </w:r>
      <w:r w:rsidRPr="00635B84">
        <w:rPr>
          <w:rFonts w:ascii="Arial" w:eastAsia="Arial" w:hAnsi="Arial" w:cs="Arial"/>
          <w:spacing w:val="-1"/>
          <w:lang w:val="de-DE"/>
        </w:rPr>
        <w:t>c</w:t>
      </w:r>
      <w:r w:rsidRPr="00635B84">
        <w:rPr>
          <w:rFonts w:ascii="Arial" w:eastAsia="Arial" w:hAnsi="Arial" w:cs="Arial"/>
          <w:lang w:val="de-DE"/>
        </w:rPr>
        <w:t>hung in</w:t>
      </w:r>
      <w:r w:rsidRPr="00635B84">
        <w:rPr>
          <w:rFonts w:ascii="Arial" w:eastAsia="Arial" w:hAnsi="Arial" w:cs="Arial"/>
          <w:spacing w:val="14"/>
          <w:lang w:val="de-DE"/>
        </w:rPr>
        <w:t xml:space="preserve"> </w:t>
      </w:r>
      <w:r w:rsidRPr="00635B84">
        <w:rPr>
          <w:rFonts w:ascii="Arial" w:eastAsia="Arial" w:hAnsi="Arial" w:cs="Arial"/>
          <w:lang w:val="de-DE"/>
        </w:rPr>
        <w:t>einer</w:t>
      </w:r>
      <w:r w:rsidRPr="00635B84">
        <w:rPr>
          <w:rFonts w:ascii="Arial" w:eastAsia="Arial" w:hAnsi="Arial" w:cs="Arial"/>
          <w:spacing w:val="9"/>
          <w:lang w:val="de-DE"/>
        </w:rPr>
        <w:t xml:space="preserve"> </w:t>
      </w:r>
      <w:r w:rsidRPr="00635B84">
        <w:rPr>
          <w:rFonts w:ascii="Arial" w:eastAsia="Arial" w:hAnsi="Arial" w:cs="Arial"/>
          <w:lang w:val="de-DE"/>
        </w:rPr>
        <w:t>Ihrer</w:t>
      </w:r>
      <w:r w:rsidRPr="00635B84">
        <w:rPr>
          <w:rFonts w:ascii="Arial" w:eastAsia="Arial" w:hAnsi="Arial" w:cs="Arial"/>
          <w:spacing w:val="11"/>
          <w:lang w:val="de-DE"/>
        </w:rPr>
        <w:t xml:space="preserve"> </w:t>
      </w:r>
      <w:r w:rsidRPr="00635B84">
        <w:rPr>
          <w:rFonts w:ascii="Arial" w:eastAsia="Arial" w:hAnsi="Arial" w:cs="Arial"/>
          <w:lang w:val="de-DE"/>
        </w:rPr>
        <w:t>nä</w:t>
      </w:r>
      <w:r w:rsidRPr="00635B84">
        <w:rPr>
          <w:rFonts w:ascii="Arial" w:eastAsia="Arial" w:hAnsi="Arial" w:cs="Arial"/>
          <w:spacing w:val="-1"/>
          <w:lang w:val="de-DE"/>
        </w:rPr>
        <w:t>c</w:t>
      </w:r>
      <w:r w:rsidRPr="00635B84">
        <w:rPr>
          <w:rFonts w:ascii="Arial" w:eastAsia="Arial" w:hAnsi="Arial" w:cs="Arial"/>
          <w:lang w:val="de-DE"/>
        </w:rPr>
        <w:t>hsten</w:t>
      </w:r>
      <w:r w:rsidRPr="00635B84">
        <w:rPr>
          <w:rFonts w:ascii="Arial" w:eastAsia="Arial" w:hAnsi="Arial" w:cs="Arial"/>
          <w:spacing w:val="12"/>
          <w:lang w:val="de-DE"/>
        </w:rPr>
        <w:t xml:space="preserve"> </w:t>
      </w:r>
      <w:r w:rsidRPr="00635B84">
        <w:rPr>
          <w:rFonts w:ascii="Arial" w:eastAsia="Arial" w:hAnsi="Arial" w:cs="Arial"/>
          <w:spacing w:val="-5"/>
          <w:lang w:val="de-DE"/>
        </w:rPr>
        <w:t>A</w:t>
      </w:r>
      <w:r w:rsidRPr="00635B84">
        <w:rPr>
          <w:rFonts w:ascii="Arial" w:eastAsia="Arial" w:hAnsi="Arial" w:cs="Arial"/>
          <w:lang w:val="de-DE"/>
        </w:rPr>
        <w:t xml:space="preserve">usgaben </w:t>
      </w:r>
      <w:r w:rsidRPr="00635B84">
        <w:rPr>
          <w:rFonts w:ascii="Arial" w:eastAsia="Arial" w:hAnsi="Arial" w:cs="Arial"/>
          <w:spacing w:val="1"/>
          <w:lang w:val="de-DE"/>
        </w:rPr>
        <w:t>(</w:t>
      </w:r>
      <w:r w:rsidRPr="00635B84">
        <w:rPr>
          <w:rFonts w:ascii="Arial" w:eastAsia="Arial" w:hAnsi="Arial" w:cs="Arial"/>
          <w:spacing w:val="-1"/>
          <w:lang w:val="de-DE"/>
        </w:rPr>
        <w:t>Pr</w:t>
      </w:r>
      <w:r w:rsidRPr="00635B84">
        <w:rPr>
          <w:rFonts w:ascii="Arial" w:eastAsia="Arial" w:hAnsi="Arial" w:cs="Arial"/>
          <w:lang w:val="de-DE"/>
        </w:rPr>
        <w:t>in</w:t>
      </w:r>
      <w:r w:rsidRPr="00635B84">
        <w:rPr>
          <w:rFonts w:ascii="Arial" w:eastAsia="Arial" w:hAnsi="Arial" w:cs="Arial"/>
          <w:spacing w:val="1"/>
          <w:lang w:val="de-DE"/>
        </w:rPr>
        <w:t>t</w:t>
      </w:r>
      <w:r w:rsidRPr="00635B84">
        <w:rPr>
          <w:rFonts w:ascii="Arial" w:eastAsia="Arial" w:hAnsi="Arial" w:cs="Arial"/>
          <w:lang w:val="de-DE"/>
        </w:rPr>
        <w:t>/</w:t>
      </w:r>
      <w:r w:rsidRPr="00635B84">
        <w:rPr>
          <w:rFonts w:ascii="Arial" w:eastAsia="Arial" w:hAnsi="Arial" w:cs="Arial"/>
          <w:spacing w:val="1"/>
          <w:lang w:val="de-DE"/>
        </w:rPr>
        <w:t>O</w:t>
      </w:r>
      <w:r w:rsidRPr="00635B84">
        <w:rPr>
          <w:rFonts w:ascii="Arial" w:eastAsia="Arial" w:hAnsi="Arial" w:cs="Arial"/>
          <w:lang w:val="de-DE"/>
        </w:rPr>
        <w:t>nline/</w:t>
      </w:r>
      <w:r w:rsidRPr="00635B84">
        <w:rPr>
          <w:rFonts w:ascii="Arial" w:eastAsia="Arial" w:hAnsi="Arial" w:cs="Arial"/>
          <w:spacing w:val="2"/>
          <w:lang w:val="de-DE"/>
        </w:rPr>
        <w:t>N</w:t>
      </w:r>
      <w:r w:rsidRPr="00635B84">
        <w:rPr>
          <w:rFonts w:ascii="Arial" w:eastAsia="Arial" w:hAnsi="Arial" w:cs="Arial"/>
          <w:lang w:val="de-DE"/>
        </w:rPr>
        <w:t>e</w:t>
      </w:r>
      <w:r w:rsidRPr="00635B84">
        <w:rPr>
          <w:rFonts w:ascii="Arial" w:eastAsia="Arial" w:hAnsi="Arial" w:cs="Arial"/>
          <w:spacing w:val="3"/>
          <w:lang w:val="de-DE"/>
        </w:rPr>
        <w:t>w</w:t>
      </w:r>
      <w:r w:rsidRPr="00635B84">
        <w:rPr>
          <w:rFonts w:ascii="Arial" w:eastAsia="Arial" w:hAnsi="Arial" w:cs="Arial"/>
          <w:lang w:val="de-DE"/>
        </w:rPr>
        <w:t>sl</w:t>
      </w:r>
      <w:r w:rsidRPr="00635B84">
        <w:rPr>
          <w:rFonts w:ascii="Arial" w:eastAsia="Arial" w:hAnsi="Arial" w:cs="Arial"/>
          <w:spacing w:val="-1"/>
          <w:lang w:val="de-DE"/>
        </w:rPr>
        <w:t>e</w:t>
      </w:r>
      <w:r w:rsidRPr="00635B84">
        <w:rPr>
          <w:rFonts w:ascii="Arial" w:eastAsia="Arial" w:hAnsi="Arial" w:cs="Arial"/>
          <w:spacing w:val="1"/>
          <w:lang w:val="de-DE"/>
        </w:rPr>
        <w:t>tt</w:t>
      </w:r>
      <w:r w:rsidRPr="00635B84">
        <w:rPr>
          <w:rFonts w:ascii="Arial" w:eastAsia="Arial" w:hAnsi="Arial" w:cs="Arial"/>
          <w:lang w:val="de-DE"/>
        </w:rPr>
        <w:t>e</w:t>
      </w:r>
      <w:r w:rsidRPr="00635B84">
        <w:rPr>
          <w:rFonts w:ascii="Arial" w:eastAsia="Arial" w:hAnsi="Arial" w:cs="Arial"/>
          <w:spacing w:val="-1"/>
          <w:lang w:val="de-DE"/>
        </w:rPr>
        <w:t>r</w:t>
      </w:r>
      <w:r w:rsidRPr="00635B84">
        <w:rPr>
          <w:rFonts w:ascii="Arial" w:eastAsia="Arial" w:hAnsi="Arial" w:cs="Arial"/>
          <w:spacing w:val="1"/>
          <w:lang w:val="de-DE"/>
        </w:rPr>
        <w:t>)</w:t>
      </w:r>
      <w:r w:rsidRPr="00635B84">
        <w:rPr>
          <w:rFonts w:ascii="Arial" w:eastAsia="Arial" w:hAnsi="Arial" w:cs="Arial"/>
          <w:lang w:val="de-DE"/>
        </w:rPr>
        <w:t>.</w:t>
      </w:r>
      <w:r w:rsidRPr="00635B84">
        <w:rPr>
          <w:rFonts w:ascii="Arial" w:eastAsia="Arial" w:hAnsi="Arial" w:cs="Arial"/>
          <w:spacing w:val="-15"/>
          <w:lang w:val="de-DE"/>
        </w:rPr>
        <w:t xml:space="preserve"> </w:t>
      </w:r>
      <w:r w:rsidRPr="00635B84">
        <w:rPr>
          <w:rFonts w:ascii="Arial" w:eastAsia="Arial" w:hAnsi="Arial" w:cs="Arial"/>
          <w:spacing w:val="1"/>
          <w:lang w:val="de-DE"/>
        </w:rPr>
        <w:t>G</w:t>
      </w:r>
      <w:r w:rsidRPr="00635B84">
        <w:rPr>
          <w:rFonts w:ascii="Arial" w:eastAsia="Arial" w:hAnsi="Arial" w:cs="Arial"/>
          <w:lang w:val="de-DE"/>
        </w:rPr>
        <w:t>e</w:t>
      </w:r>
      <w:r w:rsidRPr="00635B84">
        <w:rPr>
          <w:rFonts w:ascii="Arial" w:eastAsia="Arial" w:hAnsi="Arial" w:cs="Arial"/>
          <w:spacing w:val="-1"/>
          <w:lang w:val="de-DE"/>
        </w:rPr>
        <w:t>r</w:t>
      </w:r>
      <w:r w:rsidRPr="00635B84">
        <w:rPr>
          <w:rFonts w:ascii="Arial" w:eastAsia="Arial" w:hAnsi="Arial" w:cs="Arial"/>
          <w:lang w:val="de-DE"/>
        </w:rPr>
        <w:t>ne</w:t>
      </w:r>
      <w:r w:rsidRPr="00635B84">
        <w:rPr>
          <w:rFonts w:ascii="Arial" w:eastAsia="Arial" w:hAnsi="Arial" w:cs="Arial"/>
          <w:spacing w:val="-2"/>
          <w:lang w:val="de-DE"/>
        </w:rPr>
        <w:t xml:space="preserve"> </w:t>
      </w:r>
      <w:r w:rsidRPr="00635B84">
        <w:rPr>
          <w:rFonts w:ascii="Arial" w:eastAsia="Arial" w:hAnsi="Arial" w:cs="Arial"/>
          <w:lang w:val="de-DE"/>
        </w:rPr>
        <w:t>ste</w:t>
      </w:r>
      <w:r w:rsidRPr="00635B84">
        <w:rPr>
          <w:rFonts w:ascii="Arial" w:eastAsia="Arial" w:hAnsi="Arial" w:cs="Arial"/>
          <w:spacing w:val="3"/>
          <w:lang w:val="de-DE"/>
        </w:rPr>
        <w:t>h</w:t>
      </w:r>
      <w:r w:rsidRPr="00635B84">
        <w:rPr>
          <w:rFonts w:ascii="Arial" w:eastAsia="Arial" w:hAnsi="Arial" w:cs="Arial"/>
          <w:lang w:val="de-DE"/>
        </w:rPr>
        <w:t>en</w:t>
      </w:r>
      <w:r w:rsidRPr="00635B84">
        <w:rPr>
          <w:rFonts w:ascii="Arial" w:eastAsia="Arial" w:hAnsi="Arial" w:cs="Arial"/>
          <w:spacing w:val="-1"/>
          <w:lang w:val="de-DE"/>
        </w:rPr>
        <w:t xml:space="preserve"> </w:t>
      </w:r>
      <w:r w:rsidRPr="00635B84">
        <w:rPr>
          <w:rFonts w:ascii="Arial" w:eastAsia="Arial" w:hAnsi="Arial" w:cs="Arial"/>
          <w:spacing w:val="3"/>
          <w:lang w:val="de-DE"/>
        </w:rPr>
        <w:t>w</w:t>
      </w:r>
      <w:r w:rsidRPr="00635B84">
        <w:rPr>
          <w:rFonts w:ascii="Arial" w:eastAsia="Arial" w:hAnsi="Arial" w:cs="Arial"/>
          <w:lang w:val="de-DE"/>
        </w:rPr>
        <w:t>ir</w:t>
      </w:r>
      <w:r w:rsidRPr="00635B84">
        <w:rPr>
          <w:rFonts w:ascii="Arial" w:eastAsia="Arial" w:hAnsi="Arial" w:cs="Arial"/>
          <w:spacing w:val="1"/>
          <w:lang w:val="de-DE"/>
        </w:rPr>
        <w:t xml:space="preserve"> </w:t>
      </w:r>
      <w:r w:rsidRPr="00635B84">
        <w:rPr>
          <w:rFonts w:ascii="Arial" w:eastAsia="Arial" w:hAnsi="Arial" w:cs="Arial"/>
          <w:lang w:val="de-DE"/>
        </w:rPr>
        <w:t>Ih</w:t>
      </w:r>
      <w:r w:rsidRPr="00635B84">
        <w:rPr>
          <w:rFonts w:ascii="Arial" w:eastAsia="Arial" w:hAnsi="Arial" w:cs="Arial"/>
          <w:spacing w:val="1"/>
          <w:lang w:val="de-DE"/>
        </w:rPr>
        <w:t>n</w:t>
      </w:r>
      <w:r w:rsidRPr="00635B84">
        <w:rPr>
          <w:rFonts w:ascii="Arial" w:eastAsia="Arial" w:hAnsi="Arial" w:cs="Arial"/>
          <w:lang w:val="de-DE"/>
        </w:rPr>
        <w:t xml:space="preserve">en </w:t>
      </w:r>
      <w:r w:rsidRPr="00635B84">
        <w:rPr>
          <w:rFonts w:ascii="Arial" w:eastAsia="Arial" w:hAnsi="Arial" w:cs="Arial"/>
          <w:spacing w:val="1"/>
          <w:lang w:val="de-DE"/>
        </w:rPr>
        <w:t>f</w:t>
      </w:r>
      <w:r w:rsidRPr="00635B84">
        <w:rPr>
          <w:rFonts w:ascii="Arial" w:eastAsia="Arial" w:hAnsi="Arial" w:cs="Arial"/>
          <w:lang w:val="de-DE"/>
        </w:rPr>
        <w:t>ür</w:t>
      </w:r>
      <w:r w:rsidRPr="00635B84">
        <w:rPr>
          <w:rFonts w:ascii="Arial" w:eastAsia="Arial" w:hAnsi="Arial" w:cs="Arial"/>
          <w:spacing w:val="1"/>
          <w:lang w:val="de-DE"/>
        </w:rPr>
        <w:t xml:space="preserve"> </w:t>
      </w:r>
      <w:r w:rsidRPr="00635B84">
        <w:rPr>
          <w:rFonts w:ascii="Arial" w:eastAsia="Arial" w:hAnsi="Arial" w:cs="Arial"/>
          <w:lang w:val="de-DE"/>
        </w:rPr>
        <w:t>R</w:t>
      </w:r>
      <w:r w:rsidRPr="00635B84">
        <w:rPr>
          <w:rFonts w:ascii="Arial" w:eastAsia="Arial" w:hAnsi="Arial" w:cs="Arial"/>
          <w:spacing w:val="1"/>
          <w:lang w:val="de-DE"/>
        </w:rPr>
        <w:t>ü</w:t>
      </w:r>
      <w:r w:rsidRPr="00635B84">
        <w:rPr>
          <w:rFonts w:ascii="Arial" w:eastAsia="Arial" w:hAnsi="Arial" w:cs="Arial"/>
          <w:lang w:val="de-DE"/>
        </w:rPr>
        <w:t>c</w:t>
      </w:r>
      <w:r w:rsidRPr="00635B84">
        <w:rPr>
          <w:rFonts w:ascii="Arial" w:eastAsia="Arial" w:hAnsi="Arial" w:cs="Arial"/>
          <w:spacing w:val="-1"/>
          <w:lang w:val="de-DE"/>
        </w:rPr>
        <w:t>k</w:t>
      </w:r>
      <w:r w:rsidRPr="00635B84">
        <w:rPr>
          <w:rFonts w:ascii="Arial" w:eastAsia="Arial" w:hAnsi="Arial" w:cs="Arial"/>
          <w:spacing w:val="1"/>
          <w:lang w:val="de-DE"/>
        </w:rPr>
        <w:t>f</w:t>
      </w:r>
      <w:r w:rsidRPr="00635B84">
        <w:rPr>
          <w:rFonts w:ascii="Arial" w:eastAsia="Arial" w:hAnsi="Arial" w:cs="Arial"/>
          <w:spacing w:val="2"/>
          <w:lang w:val="de-DE"/>
        </w:rPr>
        <w:t>r</w:t>
      </w:r>
      <w:r w:rsidRPr="00635B84">
        <w:rPr>
          <w:rFonts w:ascii="Arial" w:eastAsia="Arial" w:hAnsi="Arial" w:cs="Arial"/>
          <w:lang w:val="de-DE"/>
        </w:rPr>
        <w:t>agen</w:t>
      </w:r>
      <w:r w:rsidRPr="00635B84">
        <w:rPr>
          <w:rFonts w:ascii="Arial" w:eastAsia="Arial" w:hAnsi="Arial" w:cs="Arial"/>
          <w:spacing w:val="-6"/>
          <w:lang w:val="de-DE"/>
        </w:rPr>
        <w:t xml:space="preserve"> </w:t>
      </w:r>
      <w:r w:rsidRPr="00635B84">
        <w:rPr>
          <w:rFonts w:ascii="Arial" w:eastAsia="Arial" w:hAnsi="Arial" w:cs="Arial"/>
          <w:lang w:val="de-DE"/>
        </w:rPr>
        <w:t>so</w:t>
      </w:r>
      <w:r w:rsidRPr="00635B84">
        <w:rPr>
          <w:rFonts w:ascii="Arial" w:eastAsia="Arial" w:hAnsi="Arial" w:cs="Arial"/>
          <w:spacing w:val="4"/>
          <w:lang w:val="de-DE"/>
        </w:rPr>
        <w:t>w</w:t>
      </w:r>
      <w:r w:rsidRPr="00635B84">
        <w:rPr>
          <w:rFonts w:ascii="Arial" w:eastAsia="Arial" w:hAnsi="Arial" w:cs="Arial"/>
          <w:lang w:val="de-DE"/>
        </w:rPr>
        <w:t>ie</w:t>
      </w:r>
      <w:r w:rsidRPr="00635B84">
        <w:rPr>
          <w:rFonts w:ascii="Arial" w:eastAsia="Arial" w:hAnsi="Arial" w:cs="Arial"/>
          <w:spacing w:val="-2"/>
          <w:lang w:val="de-DE"/>
        </w:rPr>
        <w:t xml:space="preserve"> </w:t>
      </w:r>
      <w:r w:rsidRPr="00635B84">
        <w:rPr>
          <w:rFonts w:ascii="Arial" w:eastAsia="Arial" w:hAnsi="Arial" w:cs="Arial"/>
          <w:spacing w:val="1"/>
          <w:lang w:val="de-DE"/>
        </w:rPr>
        <w:t>f</w:t>
      </w:r>
      <w:r w:rsidRPr="00635B84">
        <w:rPr>
          <w:rFonts w:ascii="Arial" w:eastAsia="Arial" w:hAnsi="Arial" w:cs="Arial"/>
          <w:lang w:val="de-DE"/>
        </w:rPr>
        <w:t>ür</w:t>
      </w:r>
      <w:r w:rsidRPr="00635B84">
        <w:rPr>
          <w:rFonts w:ascii="Arial" w:eastAsia="Arial" w:hAnsi="Arial" w:cs="Arial"/>
          <w:spacing w:val="1"/>
          <w:lang w:val="de-DE"/>
        </w:rPr>
        <w:t xml:space="preserve"> </w:t>
      </w:r>
      <w:r w:rsidRPr="00635B84">
        <w:rPr>
          <w:rFonts w:ascii="Arial" w:eastAsia="Arial" w:hAnsi="Arial" w:cs="Arial"/>
          <w:spacing w:val="3"/>
          <w:lang w:val="de-DE"/>
        </w:rPr>
        <w:t>w</w:t>
      </w:r>
      <w:r w:rsidRPr="00635B84">
        <w:rPr>
          <w:rFonts w:ascii="Arial" w:eastAsia="Arial" w:hAnsi="Arial" w:cs="Arial"/>
          <w:lang w:val="de-DE"/>
        </w:rPr>
        <w:t>eite</w:t>
      </w:r>
      <w:r w:rsidRPr="00635B84">
        <w:rPr>
          <w:rFonts w:ascii="Arial" w:eastAsia="Arial" w:hAnsi="Arial" w:cs="Arial"/>
          <w:spacing w:val="-1"/>
          <w:lang w:val="de-DE"/>
        </w:rPr>
        <w:t>r</w:t>
      </w:r>
      <w:r w:rsidRPr="00635B84">
        <w:rPr>
          <w:rFonts w:ascii="Arial" w:eastAsia="Arial" w:hAnsi="Arial" w:cs="Arial"/>
          <w:lang w:val="de-DE"/>
        </w:rPr>
        <w:t>e</w:t>
      </w:r>
      <w:r w:rsidRPr="00635B84">
        <w:rPr>
          <w:rFonts w:ascii="Arial" w:eastAsia="Arial" w:hAnsi="Arial" w:cs="Arial"/>
          <w:spacing w:val="-3"/>
          <w:lang w:val="de-DE"/>
        </w:rPr>
        <w:t xml:space="preserve"> </w:t>
      </w:r>
      <w:r w:rsidRPr="00635B84">
        <w:rPr>
          <w:rFonts w:ascii="Arial" w:eastAsia="Arial" w:hAnsi="Arial" w:cs="Arial"/>
          <w:lang w:val="de-DE"/>
        </w:rPr>
        <w:t>Beiträ</w:t>
      </w:r>
      <w:r w:rsidRPr="00635B84">
        <w:rPr>
          <w:rFonts w:ascii="Arial" w:eastAsia="Arial" w:hAnsi="Arial" w:cs="Arial"/>
          <w:spacing w:val="2"/>
          <w:lang w:val="de-DE"/>
        </w:rPr>
        <w:t>g</w:t>
      </w:r>
      <w:r w:rsidRPr="00635B84">
        <w:rPr>
          <w:rFonts w:ascii="Arial" w:eastAsia="Arial" w:hAnsi="Arial" w:cs="Arial"/>
          <w:lang w:val="de-DE"/>
        </w:rPr>
        <w:t>e</w:t>
      </w:r>
      <w:r w:rsidRPr="00635B84">
        <w:rPr>
          <w:rFonts w:ascii="Arial" w:eastAsia="Arial" w:hAnsi="Arial" w:cs="Arial"/>
          <w:spacing w:val="-4"/>
          <w:lang w:val="de-DE"/>
        </w:rPr>
        <w:t xml:space="preserve"> </w:t>
      </w:r>
      <w:r w:rsidRPr="00635B84">
        <w:rPr>
          <w:rFonts w:ascii="Arial" w:eastAsia="Arial" w:hAnsi="Arial" w:cs="Arial"/>
          <w:spacing w:val="1"/>
          <w:lang w:val="de-DE"/>
        </w:rPr>
        <w:t>z</w:t>
      </w:r>
      <w:r w:rsidRPr="00635B84">
        <w:rPr>
          <w:rFonts w:ascii="Arial" w:eastAsia="Arial" w:hAnsi="Arial" w:cs="Arial"/>
          <w:lang w:val="de-DE"/>
        </w:rPr>
        <w:t xml:space="preserve">ur </w:t>
      </w:r>
      <w:r w:rsidRPr="00635B84">
        <w:rPr>
          <w:rFonts w:ascii="Arial" w:eastAsia="Arial" w:hAnsi="Arial" w:cs="Arial"/>
          <w:spacing w:val="-1"/>
          <w:lang w:val="de-DE"/>
        </w:rPr>
        <w:t>V</w:t>
      </w:r>
      <w:r w:rsidRPr="00635B84">
        <w:rPr>
          <w:rFonts w:ascii="Arial" w:eastAsia="Arial" w:hAnsi="Arial" w:cs="Arial"/>
          <w:lang w:val="de-DE"/>
        </w:rPr>
        <w:t>e</w:t>
      </w:r>
      <w:r w:rsidRPr="00635B84">
        <w:rPr>
          <w:rFonts w:ascii="Arial" w:eastAsia="Arial" w:hAnsi="Arial" w:cs="Arial"/>
          <w:spacing w:val="-1"/>
          <w:lang w:val="de-DE"/>
        </w:rPr>
        <w:t>r</w:t>
      </w:r>
      <w:r w:rsidRPr="00635B84">
        <w:rPr>
          <w:rFonts w:ascii="Arial" w:eastAsia="Arial" w:hAnsi="Arial" w:cs="Arial"/>
          <w:spacing w:val="1"/>
          <w:lang w:val="de-DE"/>
        </w:rPr>
        <w:t>f</w:t>
      </w:r>
      <w:r w:rsidRPr="00635B84">
        <w:rPr>
          <w:rFonts w:ascii="Arial" w:eastAsia="Arial" w:hAnsi="Arial" w:cs="Arial"/>
          <w:lang w:val="de-DE"/>
        </w:rPr>
        <w:t>ügung.</w:t>
      </w:r>
    </w:p>
    <w:p w14:paraId="41D31544" w14:textId="77777777" w:rsidR="00666F58" w:rsidRDefault="00666F58" w:rsidP="003C2B42">
      <w:pPr>
        <w:ind w:right="388"/>
        <w:rPr>
          <w:rFonts w:ascii="Arial" w:hAnsi="Arial" w:cs="Arial"/>
          <w:lang w:val="de-DE"/>
        </w:rPr>
      </w:pPr>
    </w:p>
    <w:p w14:paraId="59E3BBE0" w14:textId="77777777" w:rsidR="003C2B42" w:rsidRDefault="003C2B42" w:rsidP="003C2B42">
      <w:pPr>
        <w:ind w:right="388"/>
        <w:rPr>
          <w:rFonts w:ascii="Arial" w:eastAsia="Arial" w:hAnsi="Arial" w:cs="Arial"/>
          <w:lang w:val="de-DE"/>
        </w:rPr>
      </w:pPr>
      <w:r>
        <w:rPr>
          <w:rFonts w:ascii="Arial" w:eastAsia="Arial" w:hAnsi="Arial" w:cs="Arial"/>
          <w:b/>
          <w:spacing w:val="-1"/>
          <w:u w:val="thick" w:color="000000"/>
          <w:lang w:val="de-DE"/>
        </w:rPr>
        <w:t>Pr</w:t>
      </w:r>
      <w:r>
        <w:rPr>
          <w:rFonts w:ascii="Arial" w:eastAsia="Arial" w:hAnsi="Arial" w:cs="Arial"/>
          <w:b/>
          <w:spacing w:val="2"/>
          <w:u w:val="thick" w:color="000000"/>
          <w:lang w:val="de-DE"/>
        </w:rPr>
        <w:t>e</w:t>
      </w:r>
      <w:r>
        <w:rPr>
          <w:rFonts w:ascii="Arial" w:eastAsia="Arial" w:hAnsi="Arial" w:cs="Arial"/>
          <w:b/>
          <w:u w:val="thick" w:color="000000"/>
          <w:lang w:val="de-DE"/>
        </w:rPr>
        <w:t>s</w:t>
      </w:r>
      <w:r>
        <w:rPr>
          <w:rFonts w:ascii="Arial" w:eastAsia="Arial" w:hAnsi="Arial" w:cs="Arial"/>
          <w:b/>
          <w:spacing w:val="-1"/>
          <w:u w:val="thick" w:color="000000"/>
          <w:lang w:val="de-DE"/>
        </w:rPr>
        <w:t>se</w:t>
      </w:r>
      <w:r>
        <w:rPr>
          <w:rFonts w:ascii="Arial" w:eastAsia="Arial" w:hAnsi="Arial" w:cs="Arial"/>
          <w:b/>
          <w:spacing w:val="2"/>
          <w:u w:val="thick" w:color="000000"/>
          <w:lang w:val="de-DE"/>
        </w:rPr>
        <w:t xml:space="preserve"> Kontakt MACCON</w:t>
      </w:r>
    </w:p>
    <w:p w14:paraId="10AB68FA" w14:textId="77777777" w:rsidR="003C2B42" w:rsidRDefault="003C2B42" w:rsidP="003C2B42">
      <w:pPr>
        <w:spacing w:before="3"/>
        <w:ind w:right="388"/>
        <w:rPr>
          <w:rFonts w:ascii="Arial" w:eastAsia="Arial" w:hAnsi="Arial" w:cs="Arial"/>
          <w:lang w:val="de-DE"/>
        </w:rPr>
      </w:pPr>
      <w:r>
        <w:rPr>
          <w:rFonts w:ascii="Arial" w:eastAsia="Arial" w:hAnsi="Arial" w:cs="Arial"/>
          <w:spacing w:val="-1"/>
          <w:lang w:val="de-DE"/>
        </w:rPr>
        <w:t>Paul Cullen</w:t>
      </w:r>
      <w:r>
        <w:rPr>
          <w:rFonts w:ascii="Arial" w:eastAsia="Arial" w:hAnsi="Arial" w:cs="Arial"/>
          <w:spacing w:val="-1"/>
          <w:lang w:val="de-DE"/>
        </w:rPr>
        <w:tab/>
      </w:r>
      <w:r w:rsidR="003E1D9A">
        <w:rPr>
          <w:rFonts w:ascii="Arial" w:eastAsia="Arial" w:hAnsi="Arial" w:cs="Arial"/>
          <w:lang w:val="de-DE"/>
        </w:rPr>
        <w:tab/>
      </w:r>
      <w:r w:rsidR="003E1D9A">
        <w:rPr>
          <w:rFonts w:ascii="Arial" w:eastAsia="Arial" w:hAnsi="Arial" w:cs="Arial"/>
          <w:lang w:val="de-DE"/>
        </w:rPr>
        <w:tab/>
      </w:r>
      <w:r w:rsidR="003E1D9A">
        <w:rPr>
          <w:rFonts w:ascii="Arial" w:eastAsia="Arial" w:hAnsi="Arial" w:cs="Arial"/>
          <w:lang w:val="de-DE"/>
        </w:rPr>
        <w:tab/>
      </w:r>
      <w:r w:rsidR="003E1D9A">
        <w:rPr>
          <w:rFonts w:ascii="Arial" w:eastAsia="Arial" w:hAnsi="Arial" w:cs="Arial"/>
          <w:lang w:val="de-DE"/>
        </w:rPr>
        <w:tab/>
      </w:r>
      <w:r w:rsidR="003E1D9A">
        <w:rPr>
          <w:rFonts w:ascii="Arial" w:eastAsia="Arial" w:hAnsi="Arial" w:cs="Arial"/>
          <w:lang w:val="de-DE"/>
        </w:rPr>
        <w:tab/>
      </w:r>
      <w:r w:rsidR="003E1D9A">
        <w:rPr>
          <w:rFonts w:ascii="Arial" w:eastAsia="Arial" w:hAnsi="Arial" w:cs="Arial"/>
          <w:lang w:val="de-DE"/>
        </w:rPr>
        <w:tab/>
      </w:r>
    </w:p>
    <w:p w14:paraId="1AE7082D" w14:textId="77777777" w:rsidR="003C2B42" w:rsidRDefault="003C2B42" w:rsidP="003C2B42">
      <w:pPr>
        <w:spacing w:before="3"/>
        <w:ind w:right="388"/>
        <w:rPr>
          <w:rFonts w:ascii="Arial" w:eastAsia="Arial" w:hAnsi="Arial" w:cs="Arial"/>
          <w:lang w:val="de-DE"/>
        </w:rPr>
      </w:pPr>
      <w:r>
        <w:rPr>
          <w:rFonts w:ascii="Arial" w:eastAsia="Arial" w:hAnsi="Arial" w:cs="Arial"/>
          <w:spacing w:val="3"/>
          <w:lang w:val="de-DE"/>
        </w:rPr>
        <w:t>Telefon</w:t>
      </w:r>
      <w:r>
        <w:rPr>
          <w:rFonts w:ascii="Arial" w:eastAsia="Arial" w:hAnsi="Arial" w:cs="Arial"/>
          <w:lang w:val="de-DE"/>
        </w:rPr>
        <w:t>:</w:t>
      </w:r>
      <w:r>
        <w:rPr>
          <w:rFonts w:ascii="Arial" w:eastAsia="Arial" w:hAnsi="Arial" w:cs="Arial"/>
          <w:spacing w:val="-7"/>
          <w:lang w:val="de-DE"/>
        </w:rPr>
        <w:t xml:space="preserve"> </w:t>
      </w:r>
      <w:r>
        <w:rPr>
          <w:rFonts w:ascii="Arial" w:eastAsia="Arial" w:hAnsi="Arial" w:cs="Arial"/>
          <w:spacing w:val="-7"/>
          <w:lang w:val="de-DE"/>
        </w:rPr>
        <w:tab/>
      </w:r>
      <w:r>
        <w:rPr>
          <w:rFonts w:ascii="Arial" w:eastAsia="Arial" w:hAnsi="Arial" w:cs="Arial"/>
          <w:spacing w:val="-1"/>
          <w:lang w:val="de-DE"/>
        </w:rPr>
        <w:t>+</w:t>
      </w:r>
      <w:r>
        <w:rPr>
          <w:rFonts w:ascii="Arial" w:eastAsia="Arial" w:hAnsi="Arial" w:cs="Arial"/>
          <w:spacing w:val="2"/>
          <w:lang w:val="de-DE"/>
        </w:rPr>
        <w:t>4</w:t>
      </w:r>
      <w:r>
        <w:rPr>
          <w:rFonts w:ascii="Arial" w:eastAsia="Arial" w:hAnsi="Arial" w:cs="Arial"/>
          <w:lang w:val="de-DE"/>
        </w:rPr>
        <w:t>9</w:t>
      </w:r>
      <w:r>
        <w:rPr>
          <w:rFonts w:ascii="Arial" w:eastAsia="Arial" w:hAnsi="Arial" w:cs="Arial"/>
          <w:spacing w:val="1"/>
          <w:lang w:val="de-DE"/>
        </w:rPr>
        <w:t>-</w:t>
      </w:r>
      <w:r>
        <w:rPr>
          <w:rFonts w:ascii="Arial" w:eastAsia="Arial" w:hAnsi="Arial" w:cs="Arial"/>
          <w:lang w:val="de-DE"/>
        </w:rPr>
        <w:t>89</w:t>
      </w:r>
      <w:r>
        <w:rPr>
          <w:rFonts w:ascii="Arial" w:eastAsia="Arial" w:hAnsi="Arial" w:cs="Arial"/>
          <w:spacing w:val="1"/>
          <w:lang w:val="de-DE"/>
        </w:rPr>
        <w:t>-</w:t>
      </w:r>
      <w:r>
        <w:rPr>
          <w:rFonts w:ascii="Arial" w:eastAsia="Arial" w:hAnsi="Arial" w:cs="Arial"/>
          <w:spacing w:val="2"/>
          <w:lang w:val="de-DE"/>
        </w:rPr>
        <w:t>6</w:t>
      </w:r>
      <w:r>
        <w:rPr>
          <w:rFonts w:ascii="Arial" w:eastAsia="Arial" w:hAnsi="Arial" w:cs="Arial"/>
          <w:lang w:val="de-DE"/>
        </w:rPr>
        <w:t>5</w:t>
      </w:r>
      <w:r>
        <w:rPr>
          <w:rFonts w:ascii="Arial" w:eastAsia="Arial" w:hAnsi="Arial" w:cs="Arial"/>
          <w:spacing w:val="-1"/>
          <w:lang w:val="de-DE"/>
        </w:rPr>
        <w:t>1</w:t>
      </w:r>
      <w:r>
        <w:rPr>
          <w:rFonts w:ascii="Arial" w:eastAsia="Arial" w:hAnsi="Arial" w:cs="Arial"/>
          <w:spacing w:val="2"/>
          <w:lang w:val="de-DE"/>
        </w:rPr>
        <w:t>2</w:t>
      </w:r>
      <w:r>
        <w:rPr>
          <w:rFonts w:ascii="Arial" w:eastAsia="Arial" w:hAnsi="Arial" w:cs="Arial"/>
          <w:lang w:val="de-DE"/>
        </w:rPr>
        <w:t>20</w:t>
      </w:r>
      <w:r>
        <w:rPr>
          <w:rFonts w:ascii="Arial" w:eastAsia="Arial" w:hAnsi="Arial" w:cs="Arial"/>
          <w:spacing w:val="1"/>
          <w:lang w:val="de-DE"/>
        </w:rPr>
        <w:t>-</w:t>
      </w:r>
      <w:r>
        <w:rPr>
          <w:rFonts w:ascii="Arial" w:eastAsia="Arial" w:hAnsi="Arial" w:cs="Arial"/>
          <w:lang w:val="de-DE"/>
        </w:rPr>
        <w:t>20</w:t>
      </w:r>
      <w:r>
        <w:rPr>
          <w:rFonts w:ascii="Arial" w:eastAsia="Arial" w:hAnsi="Arial" w:cs="Arial"/>
          <w:lang w:val="de-DE"/>
        </w:rPr>
        <w:tab/>
      </w:r>
      <w:r>
        <w:rPr>
          <w:rFonts w:ascii="Arial" w:eastAsia="Arial" w:hAnsi="Arial" w:cs="Arial"/>
          <w:lang w:val="de-DE"/>
        </w:rPr>
        <w:tab/>
      </w:r>
      <w:r>
        <w:rPr>
          <w:rFonts w:ascii="Arial" w:eastAsia="Arial" w:hAnsi="Arial" w:cs="Arial"/>
          <w:lang w:val="de-DE"/>
        </w:rPr>
        <w:tab/>
      </w:r>
      <w:r>
        <w:rPr>
          <w:rFonts w:ascii="Arial" w:eastAsia="Arial" w:hAnsi="Arial" w:cs="Arial"/>
          <w:lang w:val="de-DE"/>
        </w:rPr>
        <w:tab/>
      </w:r>
    </w:p>
    <w:p w14:paraId="2C317985" w14:textId="77777777" w:rsidR="003C2B42" w:rsidRDefault="003C2B42" w:rsidP="003C2B42">
      <w:pPr>
        <w:ind w:right="388"/>
        <w:rPr>
          <w:rFonts w:ascii="Arial" w:eastAsia="Arial" w:hAnsi="Arial" w:cs="Arial"/>
          <w:lang w:val="de-DE"/>
        </w:rPr>
      </w:pPr>
      <w:r>
        <w:rPr>
          <w:rFonts w:ascii="Arial" w:eastAsia="Arial" w:hAnsi="Arial" w:cs="Arial"/>
          <w:spacing w:val="3"/>
          <w:lang w:val="de-DE"/>
        </w:rPr>
        <w:t>F</w:t>
      </w:r>
      <w:r>
        <w:rPr>
          <w:rFonts w:ascii="Arial" w:eastAsia="Arial" w:hAnsi="Arial" w:cs="Arial"/>
          <w:lang w:val="de-DE"/>
        </w:rPr>
        <w:t>ax</w:t>
      </w:r>
      <w:r>
        <w:rPr>
          <w:rFonts w:ascii="Arial" w:eastAsia="Arial" w:hAnsi="Arial" w:cs="Arial"/>
          <w:spacing w:val="49"/>
          <w:lang w:val="de-DE"/>
        </w:rPr>
        <w:t xml:space="preserve"> </w:t>
      </w:r>
      <w:r>
        <w:rPr>
          <w:rFonts w:ascii="Arial" w:eastAsia="Arial" w:hAnsi="Arial" w:cs="Arial"/>
          <w:spacing w:val="49"/>
          <w:lang w:val="de-DE"/>
        </w:rPr>
        <w:tab/>
      </w:r>
      <w:r>
        <w:rPr>
          <w:rFonts w:ascii="Arial" w:eastAsia="Arial" w:hAnsi="Arial" w:cs="Arial"/>
          <w:spacing w:val="49"/>
          <w:lang w:val="de-DE"/>
        </w:rPr>
        <w:tab/>
      </w:r>
      <w:r>
        <w:rPr>
          <w:rFonts w:ascii="Arial" w:eastAsia="Arial" w:hAnsi="Arial" w:cs="Arial"/>
          <w:spacing w:val="-1"/>
          <w:lang w:val="de-DE"/>
        </w:rPr>
        <w:t>+</w:t>
      </w:r>
      <w:r>
        <w:rPr>
          <w:rFonts w:ascii="Arial" w:eastAsia="Arial" w:hAnsi="Arial" w:cs="Arial"/>
          <w:lang w:val="de-DE"/>
        </w:rPr>
        <w:t>49</w:t>
      </w:r>
      <w:r>
        <w:rPr>
          <w:rFonts w:ascii="Arial" w:eastAsia="Arial" w:hAnsi="Arial" w:cs="Arial"/>
          <w:spacing w:val="1"/>
          <w:lang w:val="de-DE"/>
        </w:rPr>
        <w:t>-</w:t>
      </w:r>
      <w:r>
        <w:rPr>
          <w:rFonts w:ascii="Arial" w:eastAsia="Arial" w:hAnsi="Arial" w:cs="Arial"/>
          <w:lang w:val="de-DE"/>
        </w:rPr>
        <w:t>89</w:t>
      </w:r>
      <w:r>
        <w:rPr>
          <w:rFonts w:ascii="Arial" w:eastAsia="Arial" w:hAnsi="Arial" w:cs="Arial"/>
          <w:spacing w:val="3"/>
          <w:lang w:val="de-DE"/>
        </w:rPr>
        <w:t>-</w:t>
      </w:r>
      <w:r>
        <w:rPr>
          <w:rFonts w:ascii="Arial" w:eastAsia="Arial" w:hAnsi="Arial" w:cs="Arial"/>
          <w:lang w:val="de-DE"/>
        </w:rPr>
        <w:t>6</w:t>
      </w:r>
      <w:r>
        <w:rPr>
          <w:rFonts w:ascii="Arial" w:eastAsia="Arial" w:hAnsi="Arial" w:cs="Arial"/>
          <w:spacing w:val="-1"/>
          <w:lang w:val="de-DE"/>
        </w:rPr>
        <w:t>5</w:t>
      </w:r>
      <w:r>
        <w:rPr>
          <w:rFonts w:ascii="Arial" w:eastAsia="Arial" w:hAnsi="Arial" w:cs="Arial"/>
          <w:spacing w:val="2"/>
          <w:lang w:val="de-DE"/>
        </w:rPr>
        <w:t>5</w:t>
      </w:r>
      <w:r>
        <w:rPr>
          <w:rFonts w:ascii="Arial" w:eastAsia="Arial" w:hAnsi="Arial" w:cs="Arial"/>
          <w:lang w:val="de-DE"/>
        </w:rPr>
        <w:t>2</w:t>
      </w:r>
      <w:r>
        <w:rPr>
          <w:rFonts w:ascii="Arial" w:eastAsia="Arial" w:hAnsi="Arial" w:cs="Arial"/>
          <w:spacing w:val="-1"/>
          <w:lang w:val="de-DE"/>
        </w:rPr>
        <w:t>1</w:t>
      </w:r>
      <w:r>
        <w:rPr>
          <w:rFonts w:ascii="Arial" w:eastAsia="Arial" w:hAnsi="Arial" w:cs="Arial"/>
          <w:lang w:val="de-DE"/>
        </w:rPr>
        <w:t>7</w:t>
      </w:r>
      <w:r>
        <w:rPr>
          <w:rFonts w:ascii="Arial" w:eastAsia="Arial" w:hAnsi="Arial" w:cs="Arial"/>
          <w:lang w:val="de-DE"/>
        </w:rPr>
        <w:tab/>
      </w:r>
      <w:r>
        <w:rPr>
          <w:rFonts w:ascii="Arial" w:eastAsia="Arial" w:hAnsi="Arial" w:cs="Arial"/>
          <w:lang w:val="de-DE"/>
        </w:rPr>
        <w:tab/>
      </w:r>
      <w:r>
        <w:rPr>
          <w:rFonts w:ascii="Arial" w:eastAsia="Arial" w:hAnsi="Arial" w:cs="Arial"/>
          <w:lang w:val="de-DE"/>
        </w:rPr>
        <w:tab/>
      </w:r>
      <w:r>
        <w:rPr>
          <w:rFonts w:ascii="Arial" w:eastAsia="Arial" w:hAnsi="Arial" w:cs="Arial"/>
          <w:lang w:val="de-DE"/>
        </w:rPr>
        <w:tab/>
      </w:r>
      <w:r>
        <w:rPr>
          <w:rFonts w:ascii="Arial" w:eastAsia="Arial" w:hAnsi="Arial" w:cs="Arial"/>
          <w:lang w:val="de-DE"/>
        </w:rPr>
        <w:tab/>
      </w:r>
    </w:p>
    <w:p w14:paraId="010FAEA0" w14:textId="77777777" w:rsidR="003C2B42" w:rsidRPr="0098574D" w:rsidRDefault="003C2B42" w:rsidP="003C2B42">
      <w:pPr>
        <w:ind w:right="388"/>
        <w:rPr>
          <w:rFonts w:ascii="Arial" w:eastAsia="Arial" w:hAnsi="Arial" w:cs="Arial"/>
          <w:lang w:val="de-DE"/>
        </w:rPr>
      </w:pPr>
      <w:r>
        <w:rPr>
          <w:noProof/>
          <w:lang w:val="de-DE" w:eastAsia="de-DE"/>
        </w:rPr>
        <w:drawing>
          <wp:anchor distT="0" distB="0" distL="114300" distR="114300" simplePos="0" relativeHeight="251659264" behindDoc="1" locked="0" layoutInCell="1" allowOverlap="1" wp14:anchorId="718F59F5" wp14:editId="237AF4E8">
            <wp:simplePos x="0" y="0"/>
            <wp:positionH relativeFrom="column">
              <wp:posOffset>907415</wp:posOffset>
            </wp:positionH>
            <wp:positionV relativeFrom="paragraph">
              <wp:posOffset>15240</wp:posOffset>
            </wp:positionV>
            <wp:extent cx="1167130" cy="130175"/>
            <wp:effectExtent l="0" t="0" r="0" b="3175"/>
            <wp:wrapTight wrapText="bothSides">
              <wp:wrapPolygon edited="0">
                <wp:start x="0" y="0"/>
                <wp:lineTo x="0" y="18966"/>
                <wp:lineTo x="21153" y="18966"/>
                <wp:lineTo x="21153" y="0"/>
                <wp:lineTo x="0" y="0"/>
              </wp:wrapPolygon>
            </wp:wrapTight>
            <wp:docPr id="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0" cstate="print">
                      <a:extLst>
                        <a:ext uri="{28A0092B-C50C-407E-A947-70E740481C1C}">
                          <a14:useLocalDpi xmlns:a14="http://schemas.microsoft.com/office/drawing/2010/main" val="0"/>
                        </a:ext>
                      </a:extLst>
                    </a:blip>
                    <a:srcRect l="2554" t="12474" r="4326" b="25430"/>
                    <a:stretch>
                      <a:fillRect/>
                    </a:stretch>
                  </pic:blipFill>
                  <pic:spPr bwMode="auto">
                    <a:xfrm>
                      <a:off x="0" y="0"/>
                      <a:ext cx="1167130" cy="130175"/>
                    </a:xfrm>
                    <a:prstGeom prst="rect">
                      <a:avLst/>
                    </a:prstGeom>
                    <a:noFill/>
                  </pic:spPr>
                </pic:pic>
              </a:graphicData>
            </a:graphic>
          </wp:anchor>
        </w:drawing>
      </w:r>
      <w:r w:rsidRPr="0098574D">
        <w:rPr>
          <w:rFonts w:ascii="Arial" w:eastAsia="Arial" w:hAnsi="Arial" w:cs="Arial"/>
          <w:spacing w:val="-1"/>
          <w:lang w:val="de-DE"/>
        </w:rPr>
        <w:t>E</w:t>
      </w:r>
      <w:r w:rsidRPr="0098574D">
        <w:rPr>
          <w:rFonts w:ascii="Arial" w:eastAsia="Arial" w:hAnsi="Arial" w:cs="Arial"/>
          <w:spacing w:val="4"/>
          <w:lang w:val="de-DE"/>
        </w:rPr>
        <w:t>m</w:t>
      </w:r>
      <w:r w:rsidRPr="0098574D">
        <w:rPr>
          <w:rFonts w:ascii="Arial" w:eastAsia="Arial" w:hAnsi="Arial" w:cs="Arial"/>
          <w:lang w:val="de-DE"/>
        </w:rPr>
        <w:t>a</w:t>
      </w:r>
      <w:r w:rsidRPr="0098574D">
        <w:rPr>
          <w:rFonts w:ascii="Arial" w:eastAsia="Arial" w:hAnsi="Arial" w:cs="Arial"/>
          <w:spacing w:val="-1"/>
          <w:lang w:val="de-DE"/>
        </w:rPr>
        <w:t>il</w:t>
      </w:r>
      <w:r w:rsidR="003E1D9A" w:rsidRPr="0098574D">
        <w:rPr>
          <w:rFonts w:ascii="Arial" w:eastAsia="Arial" w:hAnsi="Arial" w:cs="Arial"/>
          <w:lang w:val="de-DE"/>
        </w:rPr>
        <w:t>:</w:t>
      </w:r>
      <w:r w:rsidR="003E1D9A" w:rsidRPr="0098574D">
        <w:rPr>
          <w:rFonts w:ascii="Arial" w:eastAsia="Arial" w:hAnsi="Arial" w:cs="Arial"/>
          <w:lang w:val="de-DE"/>
        </w:rPr>
        <w:tab/>
      </w:r>
      <w:r w:rsidR="003E1D9A" w:rsidRPr="0098574D">
        <w:rPr>
          <w:rFonts w:ascii="Arial" w:eastAsia="Arial" w:hAnsi="Arial" w:cs="Arial"/>
          <w:lang w:val="de-DE"/>
        </w:rPr>
        <w:tab/>
      </w:r>
      <w:r w:rsidR="003E1D9A" w:rsidRPr="0098574D">
        <w:rPr>
          <w:rFonts w:ascii="Arial" w:eastAsia="Arial" w:hAnsi="Arial" w:cs="Arial"/>
          <w:lang w:val="de-DE"/>
        </w:rPr>
        <w:tab/>
      </w:r>
      <w:r w:rsidR="003E1D9A" w:rsidRPr="0098574D">
        <w:rPr>
          <w:rFonts w:ascii="Arial" w:eastAsia="Arial" w:hAnsi="Arial" w:cs="Arial"/>
          <w:lang w:val="de-DE"/>
        </w:rPr>
        <w:tab/>
        <w:t xml:space="preserve">   </w:t>
      </w:r>
    </w:p>
    <w:p w14:paraId="51AAD24B" w14:textId="77777777" w:rsidR="003C2B42" w:rsidRPr="0098574D" w:rsidRDefault="003C2B42" w:rsidP="003C2B42">
      <w:pPr>
        <w:spacing w:before="18" w:line="240" w:lineRule="exact"/>
        <w:ind w:right="388"/>
        <w:rPr>
          <w:rFonts w:ascii="Arial" w:hAnsi="Arial" w:cs="Arial"/>
          <w:lang w:val="de-DE"/>
        </w:rPr>
      </w:pPr>
    </w:p>
    <w:p w14:paraId="21525A7F" w14:textId="77777777" w:rsidR="003C2B42" w:rsidRPr="0098574D" w:rsidRDefault="003C2B42" w:rsidP="003C2B42">
      <w:pPr>
        <w:spacing w:line="160" w:lineRule="exact"/>
        <w:ind w:right="388"/>
        <w:rPr>
          <w:rFonts w:ascii="Arial" w:eastAsia="Arial" w:hAnsi="Arial" w:cs="Arial"/>
          <w:b/>
          <w:i/>
          <w:spacing w:val="-1"/>
          <w:position w:val="-1"/>
          <w:sz w:val="16"/>
          <w:szCs w:val="16"/>
          <w:u w:val="single" w:color="000000"/>
          <w:lang w:val="de-DE"/>
        </w:rPr>
      </w:pPr>
    </w:p>
    <w:p w14:paraId="6F667182" w14:textId="77777777" w:rsidR="003C2B42" w:rsidRPr="0098574D" w:rsidRDefault="003C2B42" w:rsidP="003C2B42">
      <w:pPr>
        <w:spacing w:line="160" w:lineRule="exact"/>
        <w:ind w:right="388"/>
        <w:rPr>
          <w:rFonts w:ascii="Arial" w:eastAsia="Arial" w:hAnsi="Arial" w:cs="Arial"/>
          <w:b/>
          <w:i/>
          <w:spacing w:val="-1"/>
          <w:position w:val="-1"/>
          <w:sz w:val="16"/>
          <w:szCs w:val="16"/>
          <w:u w:val="single" w:color="000000"/>
          <w:lang w:val="de-DE"/>
        </w:rPr>
      </w:pPr>
    </w:p>
    <w:p w14:paraId="481D6AFB" w14:textId="77777777" w:rsidR="003C2B42" w:rsidRPr="0098574D" w:rsidRDefault="003C2B42" w:rsidP="003C2B42">
      <w:pPr>
        <w:spacing w:line="160" w:lineRule="exact"/>
        <w:ind w:right="388"/>
        <w:rPr>
          <w:rFonts w:ascii="Arial" w:eastAsia="Arial" w:hAnsi="Arial" w:cs="Arial"/>
          <w:b/>
          <w:i/>
          <w:spacing w:val="-1"/>
          <w:position w:val="-1"/>
          <w:sz w:val="16"/>
          <w:szCs w:val="16"/>
          <w:u w:val="single" w:color="000000"/>
          <w:lang w:val="de-DE"/>
        </w:rPr>
      </w:pPr>
    </w:p>
    <w:p w14:paraId="2B9E089C" w14:textId="47B3DDCB" w:rsidR="003C2B42" w:rsidRPr="0098574D" w:rsidRDefault="00CD33F5" w:rsidP="003C2B42">
      <w:pPr>
        <w:spacing w:line="160" w:lineRule="exact"/>
        <w:ind w:right="388"/>
        <w:rPr>
          <w:rFonts w:ascii="Arial" w:eastAsia="Arial" w:hAnsi="Arial" w:cs="Arial"/>
          <w:sz w:val="16"/>
          <w:szCs w:val="16"/>
          <w:lang w:val="de-DE"/>
        </w:rPr>
      </w:pPr>
      <w:r>
        <w:rPr>
          <w:rFonts w:ascii="Arial" w:eastAsia="Arial" w:hAnsi="Arial" w:cs="Arial"/>
          <w:b/>
          <w:i/>
          <w:spacing w:val="-1"/>
          <w:position w:val="-1"/>
          <w:sz w:val="16"/>
          <w:szCs w:val="16"/>
          <w:u w:val="single" w:color="000000"/>
          <w:lang w:val="de-DE"/>
        </w:rPr>
        <w:t>Ü</w:t>
      </w:r>
      <w:r w:rsidR="003C2B42" w:rsidRPr="0098574D">
        <w:rPr>
          <w:rFonts w:ascii="Arial" w:eastAsia="Arial" w:hAnsi="Arial" w:cs="Arial"/>
          <w:b/>
          <w:i/>
          <w:spacing w:val="-1"/>
          <w:position w:val="-1"/>
          <w:sz w:val="16"/>
          <w:szCs w:val="16"/>
          <w:u w:val="single" w:color="000000"/>
          <w:lang w:val="de-DE"/>
        </w:rPr>
        <w:t>ber</w:t>
      </w:r>
      <w:r w:rsidR="003C2B42" w:rsidRPr="0098574D">
        <w:rPr>
          <w:rFonts w:ascii="Arial" w:eastAsia="Arial" w:hAnsi="Arial" w:cs="Arial"/>
          <w:b/>
          <w:i/>
          <w:spacing w:val="-2"/>
          <w:position w:val="-1"/>
          <w:sz w:val="16"/>
          <w:szCs w:val="16"/>
          <w:u w:val="single" w:color="000000"/>
          <w:lang w:val="de-DE"/>
        </w:rPr>
        <w:t xml:space="preserve"> M</w:t>
      </w:r>
      <w:r w:rsidR="003C2B42" w:rsidRPr="0098574D">
        <w:rPr>
          <w:rFonts w:ascii="Arial" w:eastAsia="Arial" w:hAnsi="Arial" w:cs="Arial"/>
          <w:b/>
          <w:i/>
          <w:spacing w:val="-1"/>
          <w:position w:val="-1"/>
          <w:sz w:val="16"/>
          <w:szCs w:val="16"/>
          <w:u w:val="single" w:color="000000"/>
          <w:lang w:val="de-DE"/>
        </w:rPr>
        <w:t>ACC</w:t>
      </w:r>
      <w:r w:rsidR="003C2B42" w:rsidRPr="0098574D">
        <w:rPr>
          <w:rFonts w:ascii="Arial" w:eastAsia="Arial" w:hAnsi="Arial" w:cs="Arial"/>
          <w:b/>
          <w:i/>
          <w:position w:val="-1"/>
          <w:sz w:val="16"/>
          <w:szCs w:val="16"/>
          <w:u w:val="single" w:color="000000"/>
          <w:lang w:val="de-DE"/>
        </w:rPr>
        <w:t>ON:</w:t>
      </w:r>
    </w:p>
    <w:p w14:paraId="68BD11F3" w14:textId="77777777" w:rsidR="003C2B42" w:rsidRPr="0098574D" w:rsidRDefault="003C2B42" w:rsidP="003C2B42">
      <w:pPr>
        <w:spacing w:line="160" w:lineRule="exact"/>
        <w:ind w:right="388"/>
        <w:rPr>
          <w:rFonts w:ascii="Arial" w:eastAsia="Arial" w:hAnsi="Arial" w:cs="Arial"/>
          <w:sz w:val="16"/>
          <w:szCs w:val="16"/>
          <w:lang w:val="de-DE"/>
        </w:rPr>
      </w:pPr>
    </w:p>
    <w:p w14:paraId="386689D8" w14:textId="77777777" w:rsidR="003C2B42" w:rsidRPr="004D0B47" w:rsidRDefault="003C2B42" w:rsidP="003C2B42">
      <w:pPr>
        <w:spacing w:line="160" w:lineRule="exact"/>
        <w:ind w:right="388"/>
        <w:rPr>
          <w:rFonts w:ascii="Arial" w:eastAsia="Arial" w:hAnsi="Arial" w:cs="Arial"/>
          <w:sz w:val="16"/>
          <w:szCs w:val="16"/>
          <w:lang w:val="de-DE"/>
        </w:rPr>
      </w:pPr>
      <w:r>
        <w:rPr>
          <w:rFonts w:ascii="Arial" w:eastAsia="Arial" w:hAnsi="Arial" w:cs="Arial"/>
          <w:i/>
          <w:spacing w:val="-1"/>
          <w:sz w:val="16"/>
          <w:szCs w:val="16"/>
          <w:lang w:val="de-DE"/>
        </w:rPr>
        <w:t>MACCON ist ein technisch führender Anbieter von anspruchsvollen elektrischen Antriebslösungen in der Leistungsklasse 1W bis über 100kW. Seit Firmengründung im Jahre 1982 sind wir international tätig. Unsere Standardprodukte wie Motoren, Controller und Sensoren decken die meisten antriebstechnischen Aufgaben ab. Wir ergänzen dieses umfassende Angebot an Standardprodukten mit eigenen Entwicklungen, gestützt durch CAE-Software-Tools. Damit können wir kundenspezifische Antriebsprodukte entwickeln und fertigen. Wir arbeiten eng mit unseren Kunden auf „Engineer to Engineer“-Ebene, um die technisch und wirtschaftlich beste Lösung für jede neue Antriebsaufgabe zu realisieren.</w:t>
      </w:r>
    </w:p>
    <w:p w14:paraId="50C2F2E4" w14:textId="77777777" w:rsidR="00EA712B" w:rsidRPr="003C2B42" w:rsidRDefault="00EA712B" w:rsidP="003C2B42">
      <w:pPr>
        <w:rPr>
          <w:rFonts w:eastAsia="Arial"/>
          <w:szCs w:val="16"/>
          <w:lang w:val="de-DE"/>
        </w:rPr>
      </w:pPr>
    </w:p>
    <w:sectPr w:rsidR="00EA712B" w:rsidRPr="003C2B42" w:rsidSect="00201588">
      <w:headerReference w:type="default" r:id="rId11"/>
      <w:pgSz w:w="11920" w:h="16840"/>
      <w:pgMar w:top="2127" w:right="1160" w:bottom="1843"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076EF5" w14:textId="77777777" w:rsidR="00F47FC9" w:rsidRDefault="00F47FC9">
      <w:r>
        <w:separator/>
      </w:r>
    </w:p>
  </w:endnote>
  <w:endnote w:type="continuationSeparator" w:id="0">
    <w:p w14:paraId="1935E6C8" w14:textId="77777777" w:rsidR="00F47FC9" w:rsidRDefault="00F47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EA2885" w14:textId="77777777" w:rsidR="00F47FC9" w:rsidRDefault="00F47FC9">
      <w:r>
        <w:separator/>
      </w:r>
    </w:p>
  </w:footnote>
  <w:footnote w:type="continuationSeparator" w:id="0">
    <w:p w14:paraId="169FFC24" w14:textId="77777777" w:rsidR="00F47FC9" w:rsidRDefault="00F47F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745AB3" w14:textId="77777777" w:rsidR="0066184B" w:rsidRDefault="0066184B">
    <w:pPr>
      <w:pStyle w:val="Kopfzeile"/>
    </w:pPr>
    <w:r>
      <w:rPr>
        <w:noProof/>
        <w:lang w:val="de-DE" w:eastAsia="de-DE"/>
      </w:rPr>
      <w:drawing>
        <wp:anchor distT="0" distB="0" distL="114300" distR="114300" simplePos="0" relativeHeight="251659264" behindDoc="1" locked="0" layoutInCell="1" allowOverlap="1" wp14:anchorId="0FE4245C" wp14:editId="3E5394F2">
          <wp:simplePos x="0" y="0"/>
          <wp:positionH relativeFrom="margin">
            <wp:posOffset>3886200</wp:posOffset>
          </wp:positionH>
          <wp:positionV relativeFrom="paragraph">
            <wp:posOffset>-80645</wp:posOffset>
          </wp:positionV>
          <wp:extent cx="1953338" cy="798243"/>
          <wp:effectExtent l="0" t="0" r="8890" b="1905"/>
          <wp:wrapTight wrapText="bothSides">
            <wp:wrapPolygon edited="0">
              <wp:start x="0" y="0"/>
              <wp:lineTo x="0" y="21136"/>
              <wp:lineTo x="21488" y="21136"/>
              <wp:lineTo x="21488"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ccon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3338" cy="79824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87BB6"/>
    <w:multiLevelType w:val="hybridMultilevel"/>
    <w:tmpl w:val="B8DEAFC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0BF75D0"/>
    <w:multiLevelType w:val="hybridMultilevel"/>
    <w:tmpl w:val="FA3C6A3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1DD617C"/>
    <w:multiLevelType w:val="hybridMultilevel"/>
    <w:tmpl w:val="C64E506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3244493"/>
    <w:multiLevelType w:val="hybridMultilevel"/>
    <w:tmpl w:val="1DF49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E200F4"/>
    <w:multiLevelType w:val="hybridMultilevel"/>
    <w:tmpl w:val="D8500340"/>
    <w:lvl w:ilvl="0" w:tplc="3B76AE1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8A43993"/>
    <w:multiLevelType w:val="hybridMultilevel"/>
    <w:tmpl w:val="0CA21D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 w:numId="6">
    <w:abstractNumId w:val="5"/>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57C"/>
    <w:rsid w:val="000755F0"/>
    <w:rsid w:val="00077F85"/>
    <w:rsid w:val="00096A43"/>
    <w:rsid w:val="000D1379"/>
    <w:rsid w:val="000D29B4"/>
    <w:rsid w:val="000E2796"/>
    <w:rsid w:val="000E7E7D"/>
    <w:rsid w:val="00100720"/>
    <w:rsid w:val="001058B2"/>
    <w:rsid w:val="0014425B"/>
    <w:rsid w:val="001713E4"/>
    <w:rsid w:val="001755C7"/>
    <w:rsid w:val="00185C6A"/>
    <w:rsid w:val="00190628"/>
    <w:rsid w:val="001B4357"/>
    <w:rsid w:val="001C2B7D"/>
    <w:rsid w:val="001C40DB"/>
    <w:rsid w:val="001F5E49"/>
    <w:rsid w:val="00201588"/>
    <w:rsid w:val="00204F55"/>
    <w:rsid w:val="00231713"/>
    <w:rsid w:val="00241A9F"/>
    <w:rsid w:val="00243337"/>
    <w:rsid w:val="002B73B7"/>
    <w:rsid w:val="002E2B51"/>
    <w:rsid w:val="00315B25"/>
    <w:rsid w:val="003228C9"/>
    <w:rsid w:val="0033358D"/>
    <w:rsid w:val="00343E2F"/>
    <w:rsid w:val="00345EC5"/>
    <w:rsid w:val="00350C6C"/>
    <w:rsid w:val="00363798"/>
    <w:rsid w:val="003811EA"/>
    <w:rsid w:val="003824CB"/>
    <w:rsid w:val="00383985"/>
    <w:rsid w:val="00393CA4"/>
    <w:rsid w:val="003A5285"/>
    <w:rsid w:val="003B334C"/>
    <w:rsid w:val="003B4EF1"/>
    <w:rsid w:val="003C2B42"/>
    <w:rsid w:val="003D6465"/>
    <w:rsid w:val="003E1D9A"/>
    <w:rsid w:val="003E1FF0"/>
    <w:rsid w:val="003E402E"/>
    <w:rsid w:val="003F2CD6"/>
    <w:rsid w:val="00427036"/>
    <w:rsid w:val="00431FFF"/>
    <w:rsid w:val="00454FC4"/>
    <w:rsid w:val="0045723C"/>
    <w:rsid w:val="00471A1B"/>
    <w:rsid w:val="00485D37"/>
    <w:rsid w:val="0049109F"/>
    <w:rsid w:val="004A5D9A"/>
    <w:rsid w:val="004D0B47"/>
    <w:rsid w:val="004E7EE0"/>
    <w:rsid w:val="004F1EB9"/>
    <w:rsid w:val="004F66EA"/>
    <w:rsid w:val="005145B4"/>
    <w:rsid w:val="00517275"/>
    <w:rsid w:val="005217BC"/>
    <w:rsid w:val="00525D4D"/>
    <w:rsid w:val="005272EE"/>
    <w:rsid w:val="00542F29"/>
    <w:rsid w:val="0056096F"/>
    <w:rsid w:val="00571B78"/>
    <w:rsid w:val="00572CC0"/>
    <w:rsid w:val="005765F6"/>
    <w:rsid w:val="00583C8A"/>
    <w:rsid w:val="0059268C"/>
    <w:rsid w:val="00597077"/>
    <w:rsid w:val="005A605B"/>
    <w:rsid w:val="005C09E8"/>
    <w:rsid w:val="005D7F5D"/>
    <w:rsid w:val="005E467B"/>
    <w:rsid w:val="005F1ACB"/>
    <w:rsid w:val="006112E8"/>
    <w:rsid w:val="006123FF"/>
    <w:rsid w:val="006167AC"/>
    <w:rsid w:val="00624BB5"/>
    <w:rsid w:val="0064352A"/>
    <w:rsid w:val="00644B13"/>
    <w:rsid w:val="00645836"/>
    <w:rsid w:val="0066100B"/>
    <w:rsid w:val="0066184B"/>
    <w:rsid w:val="00666F58"/>
    <w:rsid w:val="006A03C5"/>
    <w:rsid w:val="006A1DB4"/>
    <w:rsid w:val="006A320A"/>
    <w:rsid w:val="006B090D"/>
    <w:rsid w:val="006C25BE"/>
    <w:rsid w:val="006C3376"/>
    <w:rsid w:val="006D7FD5"/>
    <w:rsid w:val="006E56AA"/>
    <w:rsid w:val="0072576D"/>
    <w:rsid w:val="007577C9"/>
    <w:rsid w:val="00770936"/>
    <w:rsid w:val="007A40A4"/>
    <w:rsid w:val="007A7D4B"/>
    <w:rsid w:val="007C35E9"/>
    <w:rsid w:val="007C52EA"/>
    <w:rsid w:val="007D2988"/>
    <w:rsid w:val="007D301D"/>
    <w:rsid w:val="007E44C2"/>
    <w:rsid w:val="007E54B0"/>
    <w:rsid w:val="007F5AE3"/>
    <w:rsid w:val="00802739"/>
    <w:rsid w:val="0082001B"/>
    <w:rsid w:val="00834306"/>
    <w:rsid w:val="00881AE0"/>
    <w:rsid w:val="00884D03"/>
    <w:rsid w:val="00891DB4"/>
    <w:rsid w:val="008C181C"/>
    <w:rsid w:val="008C7394"/>
    <w:rsid w:val="008F3526"/>
    <w:rsid w:val="00901D42"/>
    <w:rsid w:val="00902FC3"/>
    <w:rsid w:val="009127A9"/>
    <w:rsid w:val="00915638"/>
    <w:rsid w:val="00915F9E"/>
    <w:rsid w:val="009314AC"/>
    <w:rsid w:val="009461D5"/>
    <w:rsid w:val="00950C2B"/>
    <w:rsid w:val="0096639A"/>
    <w:rsid w:val="00977B21"/>
    <w:rsid w:val="0098574D"/>
    <w:rsid w:val="009B401F"/>
    <w:rsid w:val="009E39A3"/>
    <w:rsid w:val="00A16E97"/>
    <w:rsid w:val="00A33DB6"/>
    <w:rsid w:val="00A3457C"/>
    <w:rsid w:val="00A405BB"/>
    <w:rsid w:val="00A60CCF"/>
    <w:rsid w:val="00A806E8"/>
    <w:rsid w:val="00AA473E"/>
    <w:rsid w:val="00AB0513"/>
    <w:rsid w:val="00AC0B6A"/>
    <w:rsid w:val="00AD1E35"/>
    <w:rsid w:val="00AD1EDE"/>
    <w:rsid w:val="00AD6BBD"/>
    <w:rsid w:val="00AE4B3B"/>
    <w:rsid w:val="00AF2734"/>
    <w:rsid w:val="00AF3246"/>
    <w:rsid w:val="00AF526D"/>
    <w:rsid w:val="00AF5F67"/>
    <w:rsid w:val="00B00DCA"/>
    <w:rsid w:val="00B12EC7"/>
    <w:rsid w:val="00B13491"/>
    <w:rsid w:val="00B16B1C"/>
    <w:rsid w:val="00B17166"/>
    <w:rsid w:val="00B22019"/>
    <w:rsid w:val="00B31ECC"/>
    <w:rsid w:val="00B71DB5"/>
    <w:rsid w:val="00B74DE6"/>
    <w:rsid w:val="00B761DE"/>
    <w:rsid w:val="00B843A4"/>
    <w:rsid w:val="00B926A5"/>
    <w:rsid w:val="00B9655A"/>
    <w:rsid w:val="00BB4EDF"/>
    <w:rsid w:val="00BF0940"/>
    <w:rsid w:val="00BF3848"/>
    <w:rsid w:val="00C03E12"/>
    <w:rsid w:val="00C04F7E"/>
    <w:rsid w:val="00C32796"/>
    <w:rsid w:val="00C43974"/>
    <w:rsid w:val="00C466D3"/>
    <w:rsid w:val="00C77162"/>
    <w:rsid w:val="00CD0A0B"/>
    <w:rsid w:val="00CD33F5"/>
    <w:rsid w:val="00CE4698"/>
    <w:rsid w:val="00CF1C01"/>
    <w:rsid w:val="00CF22A7"/>
    <w:rsid w:val="00D2105E"/>
    <w:rsid w:val="00D575E5"/>
    <w:rsid w:val="00D81217"/>
    <w:rsid w:val="00D86C2E"/>
    <w:rsid w:val="00DC0111"/>
    <w:rsid w:val="00E10054"/>
    <w:rsid w:val="00E17A87"/>
    <w:rsid w:val="00E279F3"/>
    <w:rsid w:val="00E31DD7"/>
    <w:rsid w:val="00E36104"/>
    <w:rsid w:val="00E531D0"/>
    <w:rsid w:val="00E752FA"/>
    <w:rsid w:val="00EA712B"/>
    <w:rsid w:val="00EC0887"/>
    <w:rsid w:val="00EF0293"/>
    <w:rsid w:val="00F019B7"/>
    <w:rsid w:val="00F05B34"/>
    <w:rsid w:val="00F11197"/>
    <w:rsid w:val="00F2780B"/>
    <w:rsid w:val="00F35E3D"/>
    <w:rsid w:val="00F47FC9"/>
    <w:rsid w:val="00F50A40"/>
    <w:rsid w:val="00F553E6"/>
    <w:rsid w:val="00F56C59"/>
    <w:rsid w:val="00F66D9F"/>
    <w:rsid w:val="00F86E34"/>
    <w:rsid w:val="00FC41F4"/>
    <w:rsid w:val="00FD5FD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F758E"/>
  <w15:docId w15:val="{6A062770-AA79-430C-AA77-812065BE8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86E34"/>
    <w:pPr>
      <w:spacing w:after="0" w:line="240" w:lineRule="auto"/>
    </w:pPr>
    <w:rPr>
      <w:rFonts w:ascii="Times New Roman" w:eastAsia="Times New Roman" w:hAnsi="Times New Roman" w:cs="Times New Roman"/>
      <w:sz w:val="20"/>
      <w:szCs w:val="20"/>
      <w:lang w:val="en-US"/>
    </w:rPr>
  </w:style>
  <w:style w:type="paragraph" w:styleId="berschrift1">
    <w:name w:val="heading 1"/>
    <w:basedOn w:val="Standard"/>
    <w:link w:val="berschrift1Zchn"/>
    <w:uiPriority w:val="9"/>
    <w:qFormat/>
    <w:rsid w:val="00542F29"/>
    <w:pPr>
      <w:spacing w:before="100" w:beforeAutospacing="1" w:after="100" w:afterAutospacing="1"/>
      <w:outlineLvl w:val="0"/>
    </w:pPr>
    <w:rPr>
      <w:b/>
      <w:bCs/>
      <w:kern w:val="36"/>
      <w:sz w:val="48"/>
      <w:szCs w:val="48"/>
      <w:lang w:val="de-DE" w:eastAsia="de-DE"/>
    </w:rPr>
  </w:style>
  <w:style w:type="paragraph" w:styleId="berschrift2">
    <w:name w:val="heading 2"/>
    <w:basedOn w:val="Standard"/>
    <w:next w:val="Standard"/>
    <w:link w:val="berschrift2Zchn"/>
    <w:uiPriority w:val="9"/>
    <w:semiHidden/>
    <w:unhideWhenUsed/>
    <w:qFormat/>
    <w:rsid w:val="00571B7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F86E34"/>
    <w:rPr>
      <w:color w:val="0000FF" w:themeColor="hyperlink"/>
      <w:u w:val="single"/>
    </w:rPr>
  </w:style>
  <w:style w:type="paragraph" w:styleId="Kopfzeile">
    <w:name w:val="header"/>
    <w:basedOn w:val="Standard"/>
    <w:link w:val="KopfzeileZchn"/>
    <w:uiPriority w:val="99"/>
    <w:unhideWhenUsed/>
    <w:rsid w:val="00F86E34"/>
    <w:pPr>
      <w:tabs>
        <w:tab w:val="center" w:pos="4536"/>
        <w:tab w:val="right" w:pos="9072"/>
      </w:tabs>
    </w:pPr>
  </w:style>
  <w:style w:type="character" w:customStyle="1" w:styleId="KopfzeileZchn">
    <w:name w:val="Kopfzeile Zchn"/>
    <w:basedOn w:val="Absatz-Standardschriftart"/>
    <w:link w:val="Kopfzeile"/>
    <w:uiPriority w:val="99"/>
    <w:rsid w:val="00F86E34"/>
    <w:rPr>
      <w:rFonts w:ascii="Times New Roman" w:eastAsia="Times New Roman" w:hAnsi="Times New Roman" w:cs="Times New Roman"/>
      <w:sz w:val="20"/>
      <w:szCs w:val="20"/>
      <w:lang w:val="en-US"/>
    </w:rPr>
  </w:style>
  <w:style w:type="paragraph" w:styleId="NurText">
    <w:name w:val="Plain Text"/>
    <w:basedOn w:val="Standard"/>
    <w:link w:val="NurTextZchn"/>
    <w:uiPriority w:val="99"/>
    <w:unhideWhenUsed/>
    <w:rsid w:val="003824CB"/>
    <w:rPr>
      <w:rFonts w:ascii="Consolas" w:eastAsia="Calibri" w:hAnsi="Consolas"/>
      <w:sz w:val="21"/>
      <w:szCs w:val="21"/>
    </w:rPr>
  </w:style>
  <w:style w:type="character" w:customStyle="1" w:styleId="NurTextZchn">
    <w:name w:val="Nur Text Zchn"/>
    <w:basedOn w:val="Absatz-Standardschriftart"/>
    <w:link w:val="NurText"/>
    <w:uiPriority w:val="99"/>
    <w:rsid w:val="003824CB"/>
    <w:rPr>
      <w:rFonts w:ascii="Consolas" w:eastAsia="Calibri" w:hAnsi="Consolas" w:cs="Times New Roman"/>
      <w:sz w:val="21"/>
      <w:szCs w:val="21"/>
    </w:rPr>
  </w:style>
  <w:style w:type="paragraph" w:styleId="Listenabsatz">
    <w:name w:val="List Paragraph"/>
    <w:basedOn w:val="Standard"/>
    <w:uiPriority w:val="34"/>
    <w:qFormat/>
    <w:rsid w:val="003824CB"/>
    <w:pPr>
      <w:ind w:left="720"/>
      <w:contextualSpacing/>
    </w:pPr>
  </w:style>
  <w:style w:type="paragraph" w:customStyle="1" w:styleId="p1">
    <w:name w:val="p1"/>
    <w:basedOn w:val="Standard"/>
    <w:rsid w:val="003824CB"/>
    <w:rPr>
      <w:rFonts w:ascii="Helvetica" w:eastAsia="Times" w:hAnsi="Helvetica"/>
      <w:color w:val="585858"/>
      <w:sz w:val="26"/>
      <w:szCs w:val="26"/>
      <w:lang w:eastAsia="zh-CN"/>
    </w:rPr>
  </w:style>
  <w:style w:type="character" w:customStyle="1" w:styleId="s1">
    <w:name w:val="s1"/>
    <w:rsid w:val="003824CB"/>
  </w:style>
  <w:style w:type="paragraph" w:styleId="Sprechblasentext">
    <w:name w:val="Balloon Text"/>
    <w:basedOn w:val="Standard"/>
    <w:link w:val="SprechblasentextZchn"/>
    <w:uiPriority w:val="99"/>
    <w:semiHidden/>
    <w:unhideWhenUsed/>
    <w:rsid w:val="0019062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90628"/>
    <w:rPr>
      <w:rFonts w:ascii="Tahoma" w:eastAsia="Times New Roman" w:hAnsi="Tahoma" w:cs="Tahoma"/>
      <w:sz w:val="16"/>
      <w:szCs w:val="16"/>
      <w:lang w:val="en-US"/>
    </w:rPr>
  </w:style>
  <w:style w:type="character" w:customStyle="1" w:styleId="berschrift1Zchn">
    <w:name w:val="Überschrift 1 Zchn"/>
    <w:basedOn w:val="Absatz-Standardschriftart"/>
    <w:link w:val="berschrift1"/>
    <w:uiPriority w:val="9"/>
    <w:rsid w:val="00542F29"/>
    <w:rPr>
      <w:rFonts w:ascii="Times New Roman" w:eastAsia="Times New Roman" w:hAnsi="Times New Roman" w:cs="Times New Roman"/>
      <w:b/>
      <w:bCs/>
      <w:kern w:val="36"/>
      <w:sz w:val="48"/>
      <w:szCs w:val="48"/>
      <w:lang w:eastAsia="de-DE"/>
    </w:rPr>
  </w:style>
  <w:style w:type="paragraph" w:styleId="StandardWeb">
    <w:name w:val="Normal (Web)"/>
    <w:basedOn w:val="Standard"/>
    <w:uiPriority w:val="99"/>
    <w:semiHidden/>
    <w:unhideWhenUsed/>
    <w:rsid w:val="00542F29"/>
    <w:pPr>
      <w:spacing w:before="100" w:beforeAutospacing="1" w:after="100" w:afterAutospacing="1"/>
    </w:pPr>
    <w:rPr>
      <w:sz w:val="24"/>
      <w:szCs w:val="24"/>
      <w:lang w:val="de-DE" w:eastAsia="de-DE"/>
    </w:rPr>
  </w:style>
  <w:style w:type="character" w:styleId="Fett">
    <w:name w:val="Strong"/>
    <w:basedOn w:val="Absatz-Standardschriftart"/>
    <w:uiPriority w:val="22"/>
    <w:qFormat/>
    <w:rsid w:val="00571B78"/>
    <w:rPr>
      <w:b/>
      <w:bCs/>
    </w:rPr>
  </w:style>
  <w:style w:type="character" w:customStyle="1" w:styleId="berschrift2Zchn">
    <w:name w:val="Überschrift 2 Zchn"/>
    <w:basedOn w:val="Absatz-Standardschriftart"/>
    <w:link w:val="berschrift2"/>
    <w:uiPriority w:val="9"/>
    <w:semiHidden/>
    <w:rsid w:val="00571B78"/>
    <w:rPr>
      <w:rFonts w:asciiTheme="majorHAnsi" w:eastAsiaTheme="majorEastAsia" w:hAnsiTheme="majorHAnsi" w:cstheme="majorBidi"/>
      <w:color w:val="365F91" w:themeColor="accent1" w:themeShade="BF"/>
      <w:sz w:val="26"/>
      <w:szCs w:val="26"/>
      <w:lang w:val="en-US"/>
    </w:rPr>
  </w:style>
  <w:style w:type="table" w:styleId="Tabellenraster">
    <w:name w:val="Table Grid"/>
    <w:basedOn w:val="NormaleTabelle"/>
    <w:uiPriority w:val="59"/>
    <w:rsid w:val="00AF5F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487216">
      <w:bodyDiv w:val="1"/>
      <w:marLeft w:val="0"/>
      <w:marRight w:val="0"/>
      <w:marTop w:val="0"/>
      <w:marBottom w:val="0"/>
      <w:divBdr>
        <w:top w:val="none" w:sz="0" w:space="0" w:color="auto"/>
        <w:left w:val="none" w:sz="0" w:space="0" w:color="auto"/>
        <w:bottom w:val="none" w:sz="0" w:space="0" w:color="auto"/>
        <w:right w:val="none" w:sz="0" w:space="0" w:color="auto"/>
      </w:divBdr>
    </w:div>
    <w:div w:id="177164361">
      <w:bodyDiv w:val="1"/>
      <w:marLeft w:val="0"/>
      <w:marRight w:val="0"/>
      <w:marTop w:val="0"/>
      <w:marBottom w:val="0"/>
      <w:divBdr>
        <w:top w:val="none" w:sz="0" w:space="0" w:color="auto"/>
        <w:left w:val="none" w:sz="0" w:space="0" w:color="auto"/>
        <w:bottom w:val="none" w:sz="0" w:space="0" w:color="auto"/>
        <w:right w:val="none" w:sz="0" w:space="0" w:color="auto"/>
      </w:divBdr>
    </w:div>
    <w:div w:id="314459889">
      <w:bodyDiv w:val="1"/>
      <w:marLeft w:val="0"/>
      <w:marRight w:val="0"/>
      <w:marTop w:val="0"/>
      <w:marBottom w:val="0"/>
      <w:divBdr>
        <w:top w:val="none" w:sz="0" w:space="0" w:color="auto"/>
        <w:left w:val="none" w:sz="0" w:space="0" w:color="auto"/>
        <w:bottom w:val="none" w:sz="0" w:space="0" w:color="auto"/>
        <w:right w:val="none" w:sz="0" w:space="0" w:color="auto"/>
      </w:divBdr>
    </w:div>
    <w:div w:id="410004699">
      <w:bodyDiv w:val="1"/>
      <w:marLeft w:val="0"/>
      <w:marRight w:val="0"/>
      <w:marTop w:val="0"/>
      <w:marBottom w:val="0"/>
      <w:divBdr>
        <w:top w:val="none" w:sz="0" w:space="0" w:color="auto"/>
        <w:left w:val="none" w:sz="0" w:space="0" w:color="auto"/>
        <w:bottom w:val="none" w:sz="0" w:space="0" w:color="auto"/>
        <w:right w:val="none" w:sz="0" w:space="0" w:color="auto"/>
      </w:divBdr>
    </w:div>
    <w:div w:id="510948952">
      <w:bodyDiv w:val="1"/>
      <w:marLeft w:val="0"/>
      <w:marRight w:val="0"/>
      <w:marTop w:val="0"/>
      <w:marBottom w:val="0"/>
      <w:divBdr>
        <w:top w:val="none" w:sz="0" w:space="0" w:color="auto"/>
        <w:left w:val="none" w:sz="0" w:space="0" w:color="auto"/>
        <w:bottom w:val="none" w:sz="0" w:space="0" w:color="auto"/>
        <w:right w:val="none" w:sz="0" w:space="0" w:color="auto"/>
      </w:divBdr>
    </w:div>
    <w:div w:id="569317541">
      <w:bodyDiv w:val="1"/>
      <w:marLeft w:val="0"/>
      <w:marRight w:val="0"/>
      <w:marTop w:val="0"/>
      <w:marBottom w:val="0"/>
      <w:divBdr>
        <w:top w:val="none" w:sz="0" w:space="0" w:color="auto"/>
        <w:left w:val="none" w:sz="0" w:space="0" w:color="auto"/>
        <w:bottom w:val="none" w:sz="0" w:space="0" w:color="auto"/>
        <w:right w:val="none" w:sz="0" w:space="0" w:color="auto"/>
      </w:divBdr>
    </w:div>
    <w:div w:id="758334110">
      <w:bodyDiv w:val="1"/>
      <w:marLeft w:val="0"/>
      <w:marRight w:val="0"/>
      <w:marTop w:val="0"/>
      <w:marBottom w:val="0"/>
      <w:divBdr>
        <w:top w:val="none" w:sz="0" w:space="0" w:color="auto"/>
        <w:left w:val="none" w:sz="0" w:space="0" w:color="auto"/>
        <w:bottom w:val="none" w:sz="0" w:space="0" w:color="auto"/>
        <w:right w:val="none" w:sz="0" w:space="0" w:color="auto"/>
      </w:divBdr>
    </w:div>
    <w:div w:id="1045107177">
      <w:bodyDiv w:val="1"/>
      <w:marLeft w:val="0"/>
      <w:marRight w:val="0"/>
      <w:marTop w:val="0"/>
      <w:marBottom w:val="0"/>
      <w:divBdr>
        <w:top w:val="none" w:sz="0" w:space="0" w:color="auto"/>
        <w:left w:val="none" w:sz="0" w:space="0" w:color="auto"/>
        <w:bottom w:val="none" w:sz="0" w:space="0" w:color="auto"/>
        <w:right w:val="none" w:sz="0" w:space="0" w:color="auto"/>
      </w:divBdr>
    </w:div>
    <w:div w:id="1078282079">
      <w:bodyDiv w:val="1"/>
      <w:marLeft w:val="0"/>
      <w:marRight w:val="0"/>
      <w:marTop w:val="0"/>
      <w:marBottom w:val="0"/>
      <w:divBdr>
        <w:top w:val="none" w:sz="0" w:space="0" w:color="auto"/>
        <w:left w:val="none" w:sz="0" w:space="0" w:color="auto"/>
        <w:bottom w:val="none" w:sz="0" w:space="0" w:color="auto"/>
        <w:right w:val="none" w:sz="0" w:space="0" w:color="auto"/>
      </w:divBdr>
    </w:div>
    <w:div w:id="1442068750">
      <w:bodyDiv w:val="1"/>
      <w:marLeft w:val="0"/>
      <w:marRight w:val="0"/>
      <w:marTop w:val="0"/>
      <w:marBottom w:val="0"/>
      <w:divBdr>
        <w:top w:val="none" w:sz="0" w:space="0" w:color="auto"/>
        <w:left w:val="none" w:sz="0" w:space="0" w:color="auto"/>
        <w:bottom w:val="none" w:sz="0" w:space="0" w:color="auto"/>
        <w:right w:val="none" w:sz="0" w:space="0" w:color="auto"/>
      </w:divBdr>
      <w:divsChild>
        <w:div w:id="1382710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www.maccon.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370</Words>
  <Characters>2338</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k.hartmann</dc:creator>
  <cp:lastModifiedBy>Paul Cullen</cp:lastModifiedBy>
  <cp:revision>3</cp:revision>
  <cp:lastPrinted>2020-11-20T11:37:00Z</cp:lastPrinted>
  <dcterms:created xsi:type="dcterms:W3CDTF">2020-11-20T11:38:00Z</dcterms:created>
  <dcterms:modified xsi:type="dcterms:W3CDTF">2020-11-20T11:40:00Z</dcterms:modified>
</cp:coreProperties>
</file>